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A893" w14:textId="77777777" w:rsidR="00756CCC" w:rsidRDefault="000819BD">
      <w:pPr>
        <w:pStyle w:val="a4"/>
        <w:spacing w:before="70"/>
        <w:ind w:left="886"/>
      </w:pPr>
      <w:r>
        <w:t>Аннотации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плана</w:t>
      </w:r>
    </w:p>
    <w:p w14:paraId="3F9100EB" w14:textId="3A7DCE27" w:rsidR="00756CCC" w:rsidRDefault="000819BD">
      <w:pPr>
        <w:pStyle w:val="a4"/>
        <w:spacing w:line="254" w:lineRule="auto"/>
      </w:pPr>
      <w:r>
        <w:t>основной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 w:rsidR="000E5AFE">
        <w:rPr>
          <w:spacing w:val="-13"/>
        </w:rPr>
        <w:t xml:space="preserve">   </w:t>
      </w:r>
      <w:proofErr w:type="gramStart"/>
      <w:r w:rsidR="000E5AFE">
        <w:rPr>
          <w:spacing w:val="-13"/>
        </w:rPr>
        <w:t xml:space="preserve">   </w:t>
      </w:r>
      <w:r>
        <w:t>(</w:t>
      </w:r>
      <w:proofErr w:type="gramEnd"/>
      <w:r>
        <w:t>10- 11 е классы) 2024 – 2025 учебный год</w:t>
      </w:r>
    </w:p>
    <w:p w14:paraId="38DD1854" w14:textId="77777777" w:rsidR="00756CCC" w:rsidRDefault="00756CCC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462C01D7" w14:textId="77777777">
        <w:trPr>
          <w:trHeight w:val="321"/>
        </w:trPr>
        <w:tc>
          <w:tcPr>
            <w:tcW w:w="1273" w:type="dxa"/>
          </w:tcPr>
          <w:p w14:paraId="14FB2A02" w14:textId="77777777" w:rsidR="00756CCC" w:rsidRDefault="000819BD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984" w:type="dxa"/>
          </w:tcPr>
          <w:p w14:paraId="028739E4" w14:textId="77777777" w:rsidR="00756CCC" w:rsidRDefault="000819BD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6503" w:type="dxa"/>
          </w:tcPr>
          <w:p w14:paraId="18C484EC" w14:textId="77777777" w:rsidR="00756CCC" w:rsidRDefault="000819BD">
            <w:pPr>
              <w:pStyle w:val="TableParagraph"/>
              <w:spacing w:line="301" w:lineRule="exact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Краткая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аннотация</w:t>
            </w:r>
          </w:p>
        </w:tc>
      </w:tr>
      <w:tr w:rsidR="00756CCC" w14:paraId="3880A5CC" w14:textId="77777777">
        <w:trPr>
          <w:trHeight w:val="7086"/>
        </w:trPr>
        <w:tc>
          <w:tcPr>
            <w:tcW w:w="1273" w:type="dxa"/>
          </w:tcPr>
          <w:p w14:paraId="214F771D" w14:textId="77777777" w:rsidR="00756CCC" w:rsidRDefault="00756CCC">
            <w:pPr>
              <w:pStyle w:val="TableParagraph"/>
              <w:rPr>
                <w:b/>
              </w:rPr>
            </w:pPr>
          </w:p>
          <w:p w14:paraId="00995D7E" w14:textId="77777777" w:rsidR="00756CCC" w:rsidRDefault="00756CCC">
            <w:pPr>
              <w:pStyle w:val="TableParagraph"/>
              <w:rPr>
                <w:b/>
              </w:rPr>
            </w:pPr>
          </w:p>
          <w:p w14:paraId="16A468F7" w14:textId="77777777" w:rsidR="00756CCC" w:rsidRDefault="00756CCC">
            <w:pPr>
              <w:pStyle w:val="TableParagraph"/>
              <w:rPr>
                <w:b/>
              </w:rPr>
            </w:pPr>
          </w:p>
          <w:p w14:paraId="3C5B9C6E" w14:textId="77777777" w:rsidR="00756CCC" w:rsidRDefault="00756CCC">
            <w:pPr>
              <w:pStyle w:val="TableParagraph"/>
              <w:rPr>
                <w:b/>
              </w:rPr>
            </w:pPr>
          </w:p>
          <w:p w14:paraId="218CFEFE" w14:textId="77777777" w:rsidR="00756CCC" w:rsidRDefault="00756CCC">
            <w:pPr>
              <w:pStyle w:val="TableParagraph"/>
              <w:rPr>
                <w:b/>
              </w:rPr>
            </w:pPr>
          </w:p>
          <w:p w14:paraId="391F1BF5" w14:textId="77777777" w:rsidR="00756CCC" w:rsidRDefault="00756CCC">
            <w:pPr>
              <w:pStyle w:val="TableParagraph"/>
              <w:rPr>
                <w:b/>
              </w:rPr>
            </w:pPr>
          </w:p>
          <w:p w14:paraId="79805CFE" w14:textId="77777777" w:rsidR="00756CCC" w:rsidRDefault="00756CCC">
            <w:pPr>
              <w:pStyle w:val="TableParagraph"/>
              <w:rPr>
                <w:b/>
              </w:rPr>
            </w:pPr>
          </w:p>
          <w:p w14:paraId="4C7C780E" w14:textId="77777777" w:rsidR="00756CCC" w:rsidRDefault="00756CCC">
            <w:pPr>
              <w:pStyle w:val="TableParagraph"/>
              <w:rPr>
                <w:b/>
              </w:rPr>
            </w:pPr>
          </w:p>
          <w:p w14:paraId="5E168D9F" w14:textId="77777777" w:rsidR="00756CCC" w:rsidRDefault="00756CCC">
            <w:pPr>
              <w:pStyle w:val="TableParagraph"/>
              <w:rPr>
                <w:b/>
              </w:rPr>
            </w:pPr>
          </w:p>
          <w:p w14:paraId="2243F31E" w14:textId="77777777" w:rsidR="00756CCC" w:rsidRDefault="00756CCC">
            <w:pPr>
              <w:pStyle w:val="TableParagraph"/>
              <w:rPr>
                <w:b/>
              </w:rPr>
            </w:pPr>
          </w:p>
          <w:p w14:paraId="23D27E06" w14:textId="77777777" w:rsidR="00756CCC" w:rsidRDefault="00756CCC">
            <w:pPr>
              <w:pStyle w:val="TableParagraph"/>
              <w:rPr>
                <w:b/>
              </w:rPr>
            </w:pPr>
          </w:p>
          <w:p w14:paraId="5D396187" w14:textId="77777777" w:rsidR="00756CCC" w:rsidRDefault="00756CCC">
            <w:pPr>
              <w:pStyle w:val="TableParagraph"/>
              <w:rPr>
                <w:b/>
              </w:rPr>
            </w:pPr>
          </w:p>
          <w:p w14:paraId="7D5F5E77" w14:textId="77777777" w:rsidR="00756CCC" w:rsidRDefault="00756CCC">
            <w:pPr>
              <w:pStyle w:val="TableParagraph"/>
              <w:spacing w:before="116"/>
              <w:rPr>
                <w:b/>
              </w:rPr>
            </w:pPr>
          </w:p>
          <w:p w14:paraId="4EB8070C" w14:textId="77777777" w:rsidR="00756CCC" w:rsidRDefault="000819BD">
            <w:pPr>
              <w:pStyle w:val="TableParagraph"/>
              <w:ind w:left="115"/>
            </w:pPr>
            <w:r>
              <w:rPr>
                <w:spacing w:val="-7"/>
              </w:rPr>
              <w:t>10-11</w:t>
            </w:r>
          </w:p>
        </w:tc>
        <w:tc>
          <w:tcPr>
            <w:tcW w:w="1984" w:type="dxa"/>
          </w:tcPr>
          <w:p w14:paraId="04F32F1B" w14:textId="77777777" w:rsidR="00756CCC" w:rsidRDefault="00756CCC">
            <w:pPr>
              <w:pStyle w:val="TableParagraph"/>
              <w:rPr>
                <w:b/>
              </w:rPr>
            </w:pPr>
          </w:p>
          <w:p w14:paraId="0062C6D3" w14:textId="77777777" w:rsidR="00756CCC" w:rsidRDefault="00756CCC">
            <w:pPr>
              <w:pStyle w:val="TableParagraph"/>
              <w:rPr>
                <w:b/>
              </w:rPr>
            </w:pPr>
          </w:p>
          <w:p w14:paraId="68723FFA" w14:textId="77777777" w:rsidR="00756CCC" w:rsidRDefault="00756CCC">
            <w:pPr>
              <w:pStyle w:val="TableParagraph"/>
              <w:rPr>
                <w:b/>
              </w:rPr>
            </w:pPr>
          </w:p>
          <w:p w14:paraId="020D43ED" w14:textId="77777777" w:rsidR="00756CCC" w:rsidRDefault="00756CCC">
            <w:pPr>
              <w:pStyle w:val="TableParagraph"/>
              <w:rPr>
                <w:b/>
              </w:rPr>
            </w:pPr>
          </w:p>
          <w:p w14:paraId="51F37E63" w14:textId="77777777" w:rsidR="00756CCC" w:rsidRDefault="00756CCC">
            <w:pPr>
              <w:pStyle w:val="TableParagraph"/>
              <w:rPr>
                <w:b/>
              </w:rPr>
            </w:pPr>
          </w:p>
          <w:p w14:paraId="05448B04" w14:textId="77777777" w:rsidR="00756CCC" w:rsidRDefault="00756CCC">
            <w:pPr>
              <w:pStyle w:val="TableParagraph"/>
              <w:rPr>
                <w:b/>
              </w:rPr>
            </w:pPr>
          </w:p>
          <w:p w14:paraId="3195C3EA" w14:textId="77777777" w:rsidR="00756CCC" w:rsidRDefault="00756CCC">
            <w:pPr>
              <w:pStyle w:val="TableParagraph"/>
              <w:rPr>
                <w:b/>
              </w:rPr>
            </w:pPr>
          </w:p>
          <w:p w14:paraId="5989A8F8" w14:textId="77777777" w:rsidR="00756CCC" w:rsidRDefault="00756CCC">
            <w:pPr>
              <w:pStyle w:val="TableParagraph"/>
              <w:rPr>
                <w:b/>
              </w:rPr>
            </w:pPr>
          </w:p>
          <w:p w14:paraId="11241E71" w14:textId="77777777" w:rsidR="00756CCC" w:rsidRDefault="00756CCC">
            <w:pPr>
              <w:pStyle w:val="TableParagraph"/>
              <w:rPr>
                <w:b/>
              </w:rPr>
            </w:pPr>
          </w:p>
          <w:p w14:paraId="31B0A18E" w14:textId="77777777" w:rsidR="00756CCC" w:rsidRDefault="00756CCC">
            <w:pPr>
              <w:pStyle w:val="TableParagraph"/>
              <w:rPr>
                <w:b/>
              </w:rPr>
            </w:pPr>
          </w:p>
          <w:p w14:paraId="60328985" w14:textId="77777777" w:rsidR="00756CCC" w:rsidRDefault="00756CCC">
            <w:pPr>
              <w:pStyle w:val="TableParagraph"/>
              <w:rPr>
                <w:b/>
              </w:rPr>
            </w:pPr>
          </w:p>
          <w:p w14:paraId="0DD2915B" w14:textId="77777777" w:rsidR="00756CCC" w:rsidRDefault="00756CCC">
            <w:pPr>
              <w:pStyle w:val="TableParagraph"/>
              <w:rPr>
                <w:b/>
              </w:rPr>
            </w:pPr>
          </w:p>
          <w:p w14:paraId="621F01F6" w14:textId="77777777" w:rsidR="00756CCC" w:rsidRDefault="00756CCC">
            <w:pPr>
              <w:pStyle w:val="TableParagraph"/>
              <w:spacing w:before="116"/>
              <w:rPr>
                <w:b/>
              </w:rPr>
            </w:pPr>
          </w:p>
          <w:p w14:paraId="5A9B1328" w14:textId="77777777" w:rsidR="00756CCC" w:rsidRDefault="000819BD">
            <w:pPr>
              <w:pStyle w:val="TableParagraph"/>
              <w:ind w:left="114"/>
            </w:pPr>
            <w:r>
              <w:t>Русский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503" w:type="dxa"/>
          </w:tcPr>
          <w:p w14:paraId="0A3AC8BD" w14:textId="77777777" w:rsidR="00756CCC" w:rsidRDefault="000819BD">
            <w:pPr>
              <w:pStyle w:val="TableParagraph"/>
              <w:spacing w:before="1"/>
              <w:ind w:left="123" w:right="63"/>
              <w:jc w:val="both"/>
            </w:pPr>
            <w:r>
              <w:t>Рабочая программа учебного предмета «Русский язык» на уровне среднего общего образования составлена на основе требований к результатам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ФОП</w:t>
            </w:r>
            <w:r>
              <w:rPr>
                <w:spacing w:val="-12"/>
              </w:rPr>
              <w:t xml:space="preserve"> </w:t>
            </w:r>
            <w:r>
              <w:t>СОО,</w:t>
            </w:r>
            <w:r>
              <w:rPr>
                <w:spacing w:val="-8"/>
              </w:rPr>
              <w:t xml:space="preserve"> </w:t>
            </w:r>
            <w:r>
              <w:t>представленных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СОО,</w:t>
            </w:r>
            <w:r>
              <w:rPr>
                <w:spacing w:val="14"/>
              </w:rPr>
              <w:t xml:space="preserve"> </w:t>
            </w:r>
            <w:r>
              <w:t>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 р) и подлежит непосредственному п</w:t>
            </w:r>
            <w:r>
              <w:t>рименению при реализации обязательной части ФОП СОО. Рабочая программа по русскому языку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  <w:r>
              <w:rPr>
                <w:spacing w:val="-13"/>
              </w:rPr>
              <w:t xml:space="preserve"> </w:t>
            </w:r>
            <w:r>
              <w:t>среднего</w:t>
            </w:r>
            <w:r>
              <w:rPr>
                <w:spacing w:val="-12"/>
              </w:rPr>
              <w:t xml:space="preserve"> </w:t>
            </w:r>
            <w:r>
              <w:t>общего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разработана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целью оказания методической помощи учителю русского языка в создании рабочей программы по учебному предмету, ориент</w:t>
            </w:r>
            <w:r>
              <w:t>ированной на современные тенденции в российском образовании и активные методики обучения. Программа по русскому языку позволит учителю реализовать в процессе преподавания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>современные</w:t>
            </w:r>
            <w:r>
              <w:rPr>
                <w:spacing w:val="-13"/>
              </w:rPr>
              <w:t xml:space="preserve"> </w:t>
            </w:r>
            <w:r>
              <w:t>подходы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достижению личностных, метапредметных и предметн</w:t>
            </w:r>
            <w:r>
              <w:t>ых результатов обучения, сформулированных во ФГОС СОО; определить и структурировать</w:t>
            </w:r>
            <w:r>
              <w:rPr>
                <w:spacing w:val="-3"/>
              </w:rPr>
              <w:t xml:space="preserve"> </w:t>
            </w: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 обучения и содержание русского языка по годам обучения в соответствии</w:t>
            </w:r>
            <w:r>
              <w:rPr>
                <w:spacing w:val="30"/>
              </w:rPr>
              <w:t xml:space="preserve"> </w:t>
            </w:r>
            <w:r>
              <w:t>со ФГОС СОО; разработать календарно-тематическое планирование с учётом особенно</w:t>
            </w:r>
            <w:r>
              <w:t>стей конкретного класса. В соответствии с ФГОС СОО предмет «Русский язык» является обязательным для изучения на данном уровне образования.</w:t>
            </w:r>
          </w:p>
          <w:p w14:paraId="0C33C105" w14:textId="77777777" w:rsidR="00756CCC" w:rsidRDefault="000819BD">
            <w:pPr>
              <w:pStyle w:val="TableParagraph"/>
              <w:spacing w:before="8" w:line="232" w:lineRule="auto"/>
              <w:ind w:left="123" w:right="84"/>
              <w:jc w:val="both"/>
            </w:pPr>
            <w:r>
              <w:t>Общее число часов, рекомендованных для изучения русского языка, - 136 часов: в 10 классе - 68 часов (2 часа в неделю)</w:t>
            </w:r>
            <w:r>
              <w:t>, в 11 классе</w:t>
            </w:r>
            <w:r>
              <w:rPr>
                <w:spacing w:val="-1"/>
              </w:rPr>
              <w:t xml:space="preserve"> </w:t>
            </w:r>
            <w:r>
              <w:t>- 68 часов (2 часа</w:t>
            </w:r>
            <w:r>
              <w:rPr>
                <w:spacing w:val="-1"/>
              </w:rPr>
              <w:t xml:space="preserve"> </w:t>
            </w:r>
            <w:r>
              <w:t>в неделю). Количество</w:t>
            </w:r>
            <w:r>
              <w:rPr>
                <w:spacing w:val="-3"/>
              </w:rPr>
              <w:t xml:space="preserve"> </w:t>
            </w:r>
            <w:r>
              <w:t>часов может быть увеличено</w:t>
            </w:r>
            <w:r>
              <w:rPr>
                <w:spacing w:val="40"/>
              </w:rPr>
              <w:t xml:space="preserve"> </w:t>
            </w:r>
            <w:r>
              <w:t>в зависимости от профиля.</w:t>
            </w:r>
          </w:p>
        </w:tc>
      </w:tr>
      <w:tr w:rsidR="00756CCC" w14:paraId="255A3CEB" w14:textId="77777777">
        <w:trPr>
          <w:trHeight w:val="3595"/>
        </w:trPr>
        <w:tc>
          <w:tcPr>
            <w:tcW w:w="1273" w:type="dxa"/>
          </w:tcPr>
          <w:p w14:paraId="3A6559C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D32ED6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5C98F4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089BBD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EF7A09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BB62E50" w14:textId="77777777" w:rsidR="00756CCC" w:rsidRDefault="000819BD" w:rsidP="000E5A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271B957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840FCD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030E0C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E4A973F" w14:textId="77777777" w:rsidR="00756CCC" w:rsidRDefault="00756C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4E992D5E" w14:textId="77777777" w:rsidR="00756CCC" w:rsidRDefault="000819B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503" w:type="dxa"/>
          </w:tcPr>
          <w:p w14:paraId="656E550D" w14:textId="77777777" w:rsidR="00756CCC" w:rsidRDefault="000819BD">
            <w:pPr>
              <w:pStyle w:val="TableParagraph"/>
              <w:ind w:left="123" w:right="7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      </w:r>
            <w:r>
              <w:rPr>
                <w:sz w:val="24"/>
              </w:rPr>
              <w:t>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      </w:r>
            <w:r>
              <w:rPr>
                <w:sz w:val="24"/>
              </w:rPr>
              <w:t>ой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Федерации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(утверждена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распоряжением</w:t>
            </w:r>
          </w:p>
          <w:p w14:paraId="54C1AEC2" w14:textId="77777777" w:rsidR="00756CCC" w:rsidRDefault="000819BD">
            <w:pPr>
              <w:pStyle w:val="TableParagraph"/>
              <w:spacing w:before="8" w:line="230" w:lineRule="auto"/>
              <w:ind w:left="123" w:right="112"/>
              <w:jc w:val="both"/>
              <w:rPr>
                <w:sz w:val="24"/>
              </w:rPr>
            </w:pP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637-р).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</w:tc>
      </w:tr>
    </w:tbl>
    <w:p w14:paraId="11DFC131" w14:textId="77777777" w:rsidR="00756CCC" w:rsidRDefault="00756CCC">
      <w:pPr>
        <w:spacing w:line="230" w:lineRule="auto"/>
        <w:jc w:val="both"/>
        <w:rPr>
          <w:sz w:val="24"/>
        </w:rPr>
        <w:sectPr w:rsidR="00756CCC">
          <w:type w:val="continuous"/>
          <w:pgSz w:w="11910" w:h="16840"/>
          <w:pgMar w:top="134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1B5DA8FE" w14:textId="77777777">
        <w:trPr>
          <w:trHeight w:val="5795"/>
        </w:trPr>
        <w:tc>
          <w:tcPr>
            <w:tcW w:w="1273" w:type="dxa"/>
          </w:tcPr>
          <w:p w14:paraId="500322A8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355672B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 w14:paraId="1E6391D3" w14:textId="77777777" w:rsidR="00756CCC" w:rsidRDefault="000819BD">
            <w:pPr>
              <w:pStyle w:val="TableParagraph"/>
              <w:ind w:left="123" w:right="71"/>
              <w:jc w:val="both"/>
              <w:rPr>
                <w:sz w:val="24"/>
              </w:rPr>
            </w:pPr>
            <w:r>
              <w:rPr>
                <w:sz w:val="24"/>
              </w:rPr>
              <w:t>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</w:t>
            </w:r>
            <w:r>
              <w:rPr>
                <w:sz w:val="24"/>
              </w:rPr>
              <w:t>и ООП СОО. Программа по литературе позволит учителю 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во ФГОС СОО; определить обязательную (инвар</w:t>
            </w:r>
            <w:r>
              <w:rPr>
                <w:sz w:val="24"/>
              </w:rPr>
              <w:t>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программой воспитания. В соответствии с ФГОС СОО литерату</w:t>
            </w:r>
            <w:r>
              <w:rPr>
                <w:sz w:val="24"/>
              </w:rPr>
              <w:t>ра является обязательным предметом на данном уровне образования. Общее число часов, рекомендованных для изучения литературы, - 204 часа: в 10 классе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</w:t>
            </w:r>
          </w:p>
          <w:p w14:paraId="6CDDFDC7" w14:textId="77777777" w:rsidR="00756CCC" w:rsidRDefault="000819BD">
            <w:pPr>
              <w:pStyle w:val="TableParagraph"/>
              <w:spacing w:before="3" w:line="264" w:lineRule="exact"/>
              <w:ind w:left="123" w:right="177"/>
              <w:jc w:val="both"/>
              <w:rPr>
                <w:sz w:val="24"/>
              </w:rPr>
            </w:pPr>
            <w:r>
              <w:rPr>
                <w:sz w:val="24"/>
              </w:rPr>
              <w:t>часа в неделю), в 11 классе (углубленный уровень) –</w:t>
            </w:r>
            <w:r>
              <w:rPr>
                <w:sz w:val="24"/>
              </w:rPr>
              <w:t xml:space="preserve"> 170 часов (5 часов в неделю).</w:t>
            </w:r>
          </w:p>
        </w:tc>
      </w:tr>
      <w:tr w:rsidR="00756CCC" w14:paraId="334FE861" w14:textId="77777777">
        <w:trPr>
          <w:trHeight w:val="8838"/>
        </w:trPr>
        <w:tc>
          <w:tcPr>
            <w:tcW w:w="1273" w:type="dxa"/>
          </w:tcPr>
          <w:p w14:paraId="7328C8C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EAA5B9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888BB2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0806E0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A0AF35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1262BC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06AE6C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0237C6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C68C37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A1FF86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789ACD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7B9502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B44FF6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105CE7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6CF1EE7" w14:textId="77777777" w:rsidR="00756CCC" w:rsidRDefault="00756C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2E12BB4" w14:textId="77777777" w:rsidR="00756CCC" w:rsidRDefault="000819B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2356838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901153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99858F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498ED9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9DFA41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3A7692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87A436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5799E4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5B95F3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387540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9AFFC5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F70875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B0530D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12F2A8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97E6983" w14:textId="77777777" w:rsidR="00756CCC" w:rsidRDefault="00756C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1A2877A" w14:textId="77777777" w:rsidR="00756CCC" w:rsidRDefault="000819BD">
            <w:pPr>
              <w:pStyle w:val="TableParagraph"/>
              <w:ind w:left="114" w:right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503" w:type="dxa"/>
          </w:tcPr>
          <w:p w14:paraId="63344433" w14:textId="77777777" w:rsidR="00756CCC" w:rsidRDefault="000819BD">
            <w:pPr>
              <w:pStyle w:val="TableParagraph"/>
              <w:ind w:left="123" w:right="67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английскому языку (базовый уровень) на уровне среднего общего образования разработана на основе ФГОС СОО. Программа по английскому языку является ориентиром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предмету: даёт представление о целях образования, </w:t>
            </w:r>
            <w:r>
              <w:rPr>
                <w:sz w:val="24"/>
              </w:rPr>
              <w:t>развития,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</w:t>
            </w:r>
            <w:r>
              <w:rPr>
                <w:sz w:val="24"/>
              </w:rPr>
              <w:t>т инвариантную 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</w:t>
            </w:r>
            <w:r>
              <w:rPr>
                <w:sz w:val="24"/>
              </w:rPr>
              <w:t>бъёма содержания и его детализации. Программа по английскому языку устанавливает распределение обязательного предметного 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примерный ресурс учебного времени, выделяемого на изучение тем/разделов курса, учитывает </w:t>
            </w:r>
            <w:r>
              <w:rPr>
                <w:sz w:val="24"/>
              </w:rPr>
              <w:t xml:space="preserve">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</w:t>
            </w:r>
            <w:r>
              <w:rPr>
                <w:sz w:val="24"/>
              </w:rPr>
              <w:t>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</w:t>
            </w:r>
            <w:r>
              <w:rPr>
                <w:sz w:val="24"/>
              </w:rPr>
              <w:t xml:space="preserve"> уровню развития их личностных и познавательных качеств,</w:t>
            </w:r>
          </w:p>
          <w:p w14:paraId="672937D6" w14:textId="77777777" w:rsidR="00756CCC" w:rsidRDefault="000819BD">
            <w:pPr>
              <w:pStyle w:val="TableParagraph"/>
              <w:spacing w:line="267" w:lineRule="exact"/>
              <w:ind w:left="1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предметным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содержанием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системы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среднего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</w:tc>
      </w:tr>
    </w:tbl>
    <w:p w14:paraId="1B92B0B3" w14:textId="77777777" w:rsidR="00756CCC" w:rsidRDefault="00756CCC">
      <w:pPr>
        <w:spacing w:line="267" w:lineRule="exact"/>
        <w:jc w:val="both"/>
        <w:rPr>
          <w:sz w:val="24"/>
        </w:rPr>
        <w:sectPr w:rsidR="00756CCC">
          <w:pgSz w:w="11910" w:h="16840"/>
          <w:pgMar w:top="740" w:right="440" w:bottom="750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2B54A081" w14:textId="77777777">
        <w:trPr>
          <w:trHeight w:val="1372"/>
        </w:trPr>
        <w:tc>
          <w:tcPr>
            <w:tcW w:w="1273" w:type="dxa"/>
          </w:tcPr>
          <w:p w14:paraId="6591863C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AD7A961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 w14:paraId="5E89B232" w14:textId="77777777" w:rsidR="00756CCC" w:rsidRDefault="000819BD">
            <w:pPr>
              <w:pStyle w:val="TableParagraph"/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 а также возрастными психологическими особенностями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–17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часов, рекомендованных для изучения иностранного (английского)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</w:p>
          <w:p w14:paraId="63861EB3" w14:textId="77777777" w:rsidR="00756CCC" w:rsidRDefault="000819BD">
            <w:pPr>
              <w:pStyle w:val="TableParagraph"/>
              <w:spacing w:line="252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  <w:tr w:rsidR="00756CCC" w14:paraId="74A5B2C7" w14:textId="77777777">
        <w:trPr>
          <w:trHeight w:val="13261"/>
        </w:trPr>
        <w:tc>
          <w:tcPr>
            <w:tcW w:w="1273" w:type="dxa"/>
          </w:tcPr>
          <w:p w14:paraId="689E48C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B5B0B4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ECC8ED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890A51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01A858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4805C0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B57AB9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D5FD13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FEB399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E0D890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84DF74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213572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B0415A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6BFFD1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E5C34A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25C4BA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9CEF1A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3195F0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F601ED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58CAD0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0D7780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523A59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3955D6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42D879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1B7B52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FAC5D7A" w14:textId="77777777" w:rsidR="00756CCC" w:rsidRDefault="00756CCC">
            <w:pPr>
              <w:pStyle w:val="TableParagraph"/>
              <w:spacing w:before="263"/>
              <w:rPr>
                <w:b/>
                <w:sz w:val="24"/>
              </w:rPr>
            </w:pPr>
          </w:p>
          <w:p w14:paraId="628AC46B" w14:textId="77777777" w:rsidR="00756CCC" w:rsidRDefault="000819B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009E386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0E79B9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048E29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728E3D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6BA738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9EF88A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55AD48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898E33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C508A9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8E1C11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7BA2B7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C23057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6969D9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B29B75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A6BC25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30AC0B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E8F3EA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862C21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FBDB6A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C147ED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9526F4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A83854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29BEAA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284D81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D61B2C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8147BBF" w14:textId="77777777" w:rsidR="00756CCC" w:rsidRDefault="00756CCC">
            <w:pPr>
              <w:pStyle w:val="TableParagraph"/>
              <w:spacing w:before="263"/>
              <w:rPr>
                <w:b/>
                <w:sz w:val="24"/>
              </w:rPr>
            </w:pPr>
          </w:p>
          <w:p w14:paraId="04DC271B" w14:textId="77777777" w:rsidR="00756CCC" w:rsidRDefault="000819B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503" w:type="dxa"/>
          </w:tcPr>
          <w:p w14:paraId="0CD4ECAF" w14:textId="77777777" w:rsidR="00756CCC" w:rsidRDefault="000819BD">
            <w:pPr>
              <w:pStyle w:val="TableParagraph"/>
              <w:spacing w:before="1"/>
              <w:ind w:left="123" w:right="289" w:firstLine="17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Рабочая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учебному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предмету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«Математика» базового уровня для обучающихся 10—11 классов</w:t>
            </w:r>
          </w:p>
          <w:p w14:paraId="5F88C00D" w14:textId="77777777" w:rsidR="00756CCC" w:rsidRDefault="000819BD">
            <w:pPr>
              <w:pStyle w:val="TableParagraph"/>
              <w:spacing w:before="1" w:line="275" w:lineRule="exact"/>
              <w:ind w:left="12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разработана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Федерального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государственного</w:t>
            </w:r>
          </w:p>
          <w:p w14:paraId="1C3CA1B2" w14:textId="77777777" w:rsidR="00756CCC" w:rsidRDefault="000819BD">
            <w:pPr>
              <w:pStyle w:val="TableParagraph"/>
              <w:ind w:left="123" w:right="13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образовательного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учётом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современных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мировых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требований,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предъявляемых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 м</w:t>
            </w:r>
            <w:r>
              <w:rPr>
                <w:color w:val="1A1A1A"/>
                <w:sz w:val="24"/>
              </w:rPr>
              <w:t>атематическому образованию, и традиций российского</w:t>
            </w:r>
          </w:p>
          <w:p w14:paraId="5D13DD83" w14:textId="77777777" w:rsidR="00756CCC" w:rsidRDefault="000819BD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обеспечивает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овладение ключевыми компетенциями, составляющими основу для саморазвития и непрерывного образования, целостность</w:t>
            </w:r>
          </w:p>
          <w:p w14:paraId="5E25DF1A" w14:textId="77777777" w:rsidR="00756CCC" w:rsidRDefault="000819BD">
            <w:pPr>
              <w:pStyle w:val="TableParagraph"/>
              <w:spacing w:line="237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общекультурного,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личностного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познавательного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 личности обучающихся.</w:t>
            </w:r>
          </w:p>
          <w:p w14:paraId="6DECD397" w14:textId="77777777" w:rsidR="00756CCC" w:rsidRDefault="000819BD">
            <w:pPr>
              <w:pStyle w:val="TableParagraph"/>
              <w:spacing w:before="4" w:line="275" w:lineRule="exact"/>
              <w:ind w:left="301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рабочей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учтены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идеи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положения</w:t>
            </w:r>
          </w:p>
          <w:p w14:paraId="317E3E51" w14:textId="77777777" w:rsidR="00756CCC" w:rsidRDefault="000819BD">
            <w:pPr>
              <w:pStyle w:val="TableParagraph"/>
              <w:ind w:left="123" w:right="221"/>
              <w:rPr>
                <w:sz w:val="24"/>
              </w:rPr>
            </w:pPr>
            <w:r>
              <w:rPr>
                <w:color w:val="1A1A1A"/>
                <w:sz w:val="24"/>
              </w:rPr>
              <w:t>«Концепции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математического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Российской Федерации» В соответствии с названием концепции, математическое образование должно, в частности, предост</w:t>
            </w:r>
            <w:r>
              <w:rPr>
                <w:color w:val="1A1A1A"/>
                <w:sz w:val="24"/>
              </w:rPr>
              <w:t>авлять каждому обучающемуся</w:t>
            </w:r>
          </w:p>
          <w:p w14:paraId="53298A02" w14:textId="77777777" w:rsidR="00756CCC" w:rsidRDefault="000819BD">
            <w:pPr>
              <w:pStyle w:val="TableParagraph"/>
              <w:spacing w:line="242" w:lineRule="auto"/>
              <w:ind w:left="123" w:right="221"/>
              <w:rPr>
                <w:sz w:val="24"/>
              </w:rPr>
            </w:pPr>
            <w:r>
              <w:rPr>
                <w:color w:val="1A1A1A"/>
                <w:sz w:val="24"/>
              </w:rPr>
              <w:t>возможность достижения уровня математических знаний, необходимого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дальнейшей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успешной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обществе.</w:t>
            </w:r>
          </w:p>
          <w:p w14:paraId="7BA04DBB" w14:textId="77777777" w:rsidR="00756CCC" w:rsidRDefault="000819BD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Основные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линии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содержания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курса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10-11 классах: «Числа и вычисления», «Алгебра»</w:t>
            </w:r>
          </w:p>
          <w:p w14:paraId="4FD30B6C" w14:textId="77777777" w:rsidR="00756CCC" w:rsidRDefault="000819BD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(«Алгебраические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выражения»,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«Уравнения</w:t>
            </w:r>
            <w:r>
              <w:rPr>
                <w:color w:val="1A1A1A"/>
                <w:spacing w:val="-10"/>
                <w:sz w:val="24"/>
              </w:rPr>
              <w:t xml:space="preserve"> и</w:t>
            </w:r>
          </w:p>
          <w:p w14:paraId="6E6A1E40" w14:textId="77777777" w:rsidR="00756CCC" w:rsidRDefault="000819BD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неравенства»),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«Начала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математического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анализа»,</w:t>
            </w:r>
          </w:p>
          <w:p w14:paraId="78176C4A" w14:textId="77777777" w:rsidR="00756CCC" w:rsidRDefault="000819BD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«Геометрия»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(«Геометрические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фигуры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свойства»,</w:t>
            </w:r>
          </w:p>
          <w:p w14:paraId="35A25A94" w14:textId="77777777" w:rsidR="00756CCC" w:rsidRDefault="000819BD">
            <w:pPr>
              <w:pStyle w:val="TableParagraph"/>
              <w:ind w:left="123" w:right="654"/>
              <w:rPr>
                <w:sz w:val="24"/>
              </w:rPr>
            </w:pPr>
            <w:r>
              <w:rPr>
                <w:color w:val="1A1A1A"/>
                <w:sz w:val="24"/>
              </w:rPr>
              <w:t>«Измерение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геометрических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величин»),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«Вероятность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статистика». Д</w:t>
            </w:r>
            <w:r>
              <w:rPr>
                <w:color w:val="1A1A1A"/>
                <w:sz w:val="24"/>
              </w:rPr>
              <w:t>анные линии развиваются параллельно, каждая в соответствии с собственной логикой,</w:t>
            </w:r>
          </w:p>
          <w:p w14:paraId="3079B7CF" w14:textId="77777777" w:rsidR="00756CCC" w:rsidRDefault="000819BD">
            <w:pPr>
              <w:pStyle w:val="TableParagraph"/>
              <w:spacing w:before="1" w:line="242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однако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независимо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другой,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тесном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контакте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взаимодействии.</w:t>
            </w:r>
          </w:p>
          <w:p w14:paraId="488D4416" w14:textId="77777777" w:rsidR="00756CCC" w:rsidRDefault="000819BD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color w:val="1A1A1A"/>
                <w:sz w:val="24"/>
              </w:rPr>
              <w:t>Сформулированное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Федеральном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государственном</w:t>
            </w:r>
          </w:p>
          <w:p w14:paraId="6E79C932" w14:textId="77777777" w:rsidR="00756CCC" w:rsidRDefault="000819BD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образовательном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 требование «владение методами доказательств,</w:t>
            </w:r>
          </w:p>
          <w:p w14:paraId="51286EC3" w14:textId="77777777" w:rsidR="00756CCC" w:rsidRDefault="000819BD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алгоритмами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задач;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формулировать</w:t>
            </w:r>
          </w:p>
          <w:p w14:paraId="172E0263" w14:textId="77777777" w:rsidR="00756CCC" w:rsidRDefault="000819BD">
            <w:pPr>
              <w:pStyle w:val="TableParagraph"/>
              <w:spacing w:before="4" w:line="237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определения,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аксиомы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теоремы,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применять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проводить доказательные рассуждения в ходе решения задач»</w:t>
            </w:r>
          </w:p>
          <w:p w14:paraId="5B1E57BF" w14:textId="77777777" w:rsidR="00756CCC" w:rsidRDefault="000819BD">
            <w:pPr>
              <w:pStyle w:val="TableParagraph"/>
              <w:spacing w:before="4" w:line="275" w:lineRule="exact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относится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курсам,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логических</w:t>
            </w:r>
          </w:p>
          <w:p w14:paraId="361914AD" w14:textId="77777777" w:rsidR="00756CCC" w:rsidRDefault="000819BD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умений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распределяется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всем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уровне среднего образования.</w:t>
            </w:r>
          </w:p>
          <w:p w14:paraId="7B3B05F7" w14:textId="77777777" w:rsidR="00756CCC" w:rsidRDefault="000819BD">
            <w:pPr>
              <w:pStyle w:val="TableParagraph"/>
              <w:ind w:left="123" w:firstLine="172"/>
              <w:rPr>
                <w:sz w:val="24"/>
              </w:rPr>
            </w:pPr>
            <w:r>
              <w:rPr>
                <w:color w:val="1A1A1A"/>
                <w:sz w:val="24"/>
              </w:rPr>
              <w:t>Настоящей рабочей программой предусматривается изучение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</w:t>
            </w:r>
            <w:r>
              <w:rPr>
                <w:color w:val="1A1A1A"/>
                <w:sz w:val="24"/>
              </w:rPr>
              <w:t>мета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«Математика»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трёх учебных курсов: «Алгебра и начала математического анализа», «Геометрия», «Вероятность и статистика».</w:t>
            </w:r>
          </w:p>
          <w:p w14:paraId="2260BBC2" w14:textId="77777777" w:rsidR="00756CCC" w:rsidRDefault="000819BD"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логических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осуществляется</w:t>
            </w:r>
            <w:r>
              <w:rPr>
                <w:color w:val="1A1A1A"/>
                <w:spacing w:val="-5"/>
                <w:sz w:val="24"/>
              </w:rPr>
              <w:t xml:space="preserve"> на</w:t>
            </w:r>
          </w:p>
          <w:p w14:paraId="740FD206" w14:textId="77777777" w:rsidR="00756CCC" w:rsidRDefault="000819BD">
            <w:pPr>
              <w:pStyle w:val="TableParagraph"/>
              <w:spacing w:line="237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протяжении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школе,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элементы логики включаются в содержание всех названных выше</w:t>
            </w:r>
          </w:p>
          <w:p w14:paraId="1DF91423" w14:textId="77777777" w:rsidR="00756CCC" w:rsidRDefault="000819BD">
            <w:pPr>
              <w:pStyle w:val="TableParagraph"/>
              <w:spacing w:before="4" w:line="237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курсов. В учебном плане на изучение математики (базовый уровень) в 10—11 классах отводится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6 учебных часов в</w:t>
            </w:r>
          </w:p>
          <w:p w14:paraId="7786422D" w14:textId="77777777" w:rsidR="00756CCC" w:rsidRDefault="000819BD">
            <w:pPr>
              <w:pStyle w:val="TableParagraph"/>
              <w:spacing w:before="12" w:line="230" w:lineRule="auto"/>
              <w:ind w:left="123"/>
              <w:rPr>
                <w:sz w:val="24"/>
              </w:rPr>
            </w:pPr>
            <w:r>
              <w:rPr>
                <w:color w:val="1A1A1A"/>
                <w:sz w:val="24"/>
              </w:rPr>
              <w:t>неделю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каждого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обучения,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408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учебных часов: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204 часа 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14:paraId="13C87501" w14:textId="77777777" w:rsidR="00756CCC" w:rsidRDefault="00756CCC">
      <w:pPr>
        <w:spacing w:line="230" w:lineRule="auto"/>
        <w:rPr>
          <w:sz w:val="24"/>
        </w:rPr>
        <w:sectPr w:rsidR="00756CCC">
          <w:type w:val="continuous"/>
          <w:pgSz w:w="11910" w:h="16840"/>
          <w:pgMar w:top="740" w:right="440" w:bottom="750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1742C8AC" w14:textId="77777777">
        <w:trPr>
          <w:trHeight w:val="1372"/>
        </w:trPr>
        <w:tc>
          <w:tcPr>
            <w:tcW w:w="1273" w:type="dxa"/>
          </w:tcPr>
          <w:p w14:paraId="0C3D72D2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C6A9265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 w14:paraId="0F7EF7B3" w14:textId="77777777" w:rsidR="00756CCC" w:rsidRDefault="000819BD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204 часа 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14:paraId="14F13AB0" w14:textId="77777777" w:rsidR="00756CCC" w:rsidRDefault="000819BD">
            <w:pPr>
              <w:pStyle w:val="TableParagraph"/>
              <w:tabs>
                <w:tab w:val="left" w:pos="1242"/>
                <w:tab w:val="left" w:pos="2077"/>
                <w:tab w:val="left" w:pos="2889"/>
                <w:tab w:val="left" w:pos="3480"/>
                <w:tab w:val="left" w:pos="4661"/>
                <w:tab w:val="left" w:pos="5837"/>
              </w:tabs>
              <w:spacing w:line="271" w:lineRule="exact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</w:t>
            </w:r>
          </w:p>
          <w:p w14:paraId="05652F4F" w14:textId="77777777" w:rsidR="00756CCC" w:rsidRDefault="000819BD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классе</w:t>
            </w:r>
          </w:p>
          <w:p w14:paraId="15D4941D" w14:textId="77777777" w:rsidR="00756CCC" w:rsidRDefault="000819BD">
            <w:pPr>
              <w:pStyle w:val="TableParagraph"/>
              <w:spacing w:before="1" w:line="237" w:lineRule="auto"/>
              <w:ind w:left="123" w:righ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-272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 в неделю).</w:t>
            </w:r>
          </w:p>
        </w:tc>
      </w:tr>
      <w:tr w:rsidR="00756CCC" w14:paraId="0A4D0F9B" w14:textId="77777777">
        <w:trPr>
          <w:trHeight w:val="9760"/>
        </w:trPr>
        <w:tc>
          <w:tcPr>
            <w:tcW w:w="1273" w:type="dxa"/>
          </w:tcPr>
          <w:p w14:paraId="7819216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7248CF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03FEFD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FE1C3E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32668B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38BF38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B091FC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814406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BF76A9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DC1CF8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F43DE6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9B856F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FECD5A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BCD9A8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9ADD04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C1B5C0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0A7440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BE98A3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9678F49" w14:textId="77777777" w:rsidR="00756CCC" w:rsidRDefault="00756CCC">
            <w:pPr>
              <w:pStyle w:val="TableParagraph"/>
              <w:spacing w:before="264"/>
              <w:rPr>
                <w:b/>
                <w:sz w:val="24"/>
              </w:rPr>
            </w:pPr>
          </w:p>
          <w:p w14:paraId="04F0A54F" w14:textId="77777777" w:rsidR="00756CCC" w:rsidRDefault="000819B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1F028D9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FFF5F3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2F43D4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EE0DD5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398EE3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CF754A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77745A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5B7562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57205F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25CAE9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8A30EC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27BCBF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24D192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2CBA7A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9EB25C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D143B8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C3C586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21911C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6CC0ABC" w14:textId="77777777" w:rsidR="00756CCC" w:rsidRDefault="00756CCC">
            <w:pPr>
              <w:pStyle w:val="TableParagraph"/>
              <w:spacing w:before="264"/>
              <w:rPr>
                <w:b/>
                <w:sz w:val="24"/>
              </w:rPr>
            </w:pPr>
          </w:p>
          <w:p w14:paraId="6CC4A968" w14:textId="77777777" w:rsidR="00756CCC" w:rsidRDefault="000819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503" w:type="dxa"/>
          </w:tcPr>
          <w:p w14:paraId="4FA3F630" w14:textId="77777777" w:rsidR="00756CCC" w:rsidRDefault="000819BD">
            <w:pPr>
              <w:pStyle w:val="TableParagraph"/>
              <w:tabs>
                <w:tab w:val="left" w:pos="2817"/>
                <w:tab w:val="left" w:pos="2865"/>
                <w:tab w:val="left" w:pos="4387"/>
                <w:tab w:val="left" w:pos="4550"/>
                <w:tab w:val="left" w:pos="5165"/>
              </w:tabs>
              <w:spacing w:before="1"/>
              <w:ind w:left="123" w:right="67" w:firstLin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 и задачи изучения учебного предмета: Изучение информатики и информационных технологий в старшей школе на базовом уровне направлено на достижение следующих целей: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освоение системы базовых знаний, отражающих вклад информатики в формирование современно</w:t>
            </w:r>
            <w:r>
              <w:rPr>
                <w:sz w:val="24"/>
              </w:rPr>
              <w:t xml:space="preserve">й научной картины мира, роль информационных процессов в обществе, биологических и технических системах;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</w:t>
            </w:r>
            <w:r>
              <w:rPr>
                <w:sz w:val="24"/>
              </w:rPr>
              <w:t xml:space="preserve">коммуникационные технологии (ИКТ), в том числе при изучении других школьных дисциплин;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</w:t>
            </w:r>
            <w:r>
              <w:rPr>
                <w:sz w:val="24"/>
              </w:rPr>
              <w:t>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к соблюдению этических и правовых норм информационной деятельности;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приобретение опыта использования информационных технологий в индивидуальной и коллективной учебной и познавательной, в том числе п</w:t>
            </w:r>
            <w:r>
              <w:rPr>
                <w:sz w:val="24"/>
              </w:rPr>
              <w:t xml:space="preserve">роектной деятельности. Основная задача базового уровня старшей школы состоит в изучении общих закономерностей </w:t>
            </w:r>
            <w:r>
              <w:rPr>
                <w:spacing w:val="-2"/>
                <w:sz w:val="24"/>
              </w:rPr>
              <w:t>функционирования,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 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преимущественно </w:t>
            </w:r>
            <w:r>
              <w:rPr>
                <w:sz w:val="24"/>
              </w:rPr>
              <w:t>автоматизированных. С точки зрения содержания это позволяет разв</w:t>
            </w:r>
            <w:r>
              <w:rPr>
                <w:sz w:val="24"/>
              </w:rPr>
              <w:t>ить основы системного видения мира, расширить возможности информационного моделирования, обеспечив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углубление межпредметных связей информатики с другими дисциплинами. С точки зрения деятельности, это дает возможность сфо</w:t>
            </w:r>
            <w:r>
              <w:rPr>
                <w:sz w:val="24"/>
              </w:rPr>
              <w:t xml:space="preserve">рмировать методологию использования основных автоматизированных информационных систем в </w:t>
            </w:r>
            <w:proofErr w:type="gramStart"/>
            <w:r>
              <w:rPr>
                <w:sz w:val="24"/>
              </w:rPr>
              <w:t>решении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конкретных</w:t>
            </w:r>
            <w:proofErr w:type="gramEnd"/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задач,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связанных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анализом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0286F92" w14:textId="77777777" w:rsidR="00756CCC" w:rsidRDefault="000819BD">
            <w:pPr>
              <w:pStyle w:val="TableParagraph"/>
              <w:spacing w:before="11" w:line="230" w:lineRule="auto"/>
              <w:ind w:left="123" w:right="13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представлением основных информационных процессов. 10 класс – 34 часа, 11 класс – 34 часа</w:t>
            </w:r>
          </w:p>
        </w:tc>
      </w:tr>
      <w:tr w:rsidR="00756CCC" w14:paraId="0E03ED07" w14:textId="77777777">
        <w:trPr>
          <w:trHeight w:val="3586"/>
        </w:trPr>
        <w:tc>
          <w:tcPr>
            <w:tcW w:w="1273" w:type="dxa"/>
          </w:tcPr>
          <w:p w14:paraId="495C5F6F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7C61304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 w14:paraId="04D47DAA" w14:textId="77777777" w:rsidR="00756CCC" w:rsidRDefault="000819BD">
            <w:pPr>
              <w:pStyle w:val="TableParagraph"/>
              <w:tabs>
                <w:tab w:val="left" w:pos="4272"/>
                <w:tab w:val="left" w:pos="5021"/>
              </w:tabs>
              <w:ind w:left="123" w:right="7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Федеральном </w:t>
            </w:r>
            <w:r>
              <w:rPr>
                <w:sz w:val="24"/>
              </w:rPr>
              <w:t xml:space="preserve">государственном образовательном стандарте среднего общего образования, а также с учетом федеральной рабочей программы воспитания. Место предмета «История» в системе школьного образования определяется </w:t>
            </w:r>
            <w:r>
              <w:rPr>
                <w:sz w:val="24"/>
              </w:rPr>
              <w:t xml:space="preserve">его познавательным и мировоззренческим значением, вкладом в становление личности молодого человека. История </w:t>
            </w:r>
            <w:proofErr w:type="gramStart"/>
            <w:r>
              <w:rPr>
                <w:sz w:val="24"/>
              </w:rPr>
              <w:t>представляет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собирательную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картину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жизни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людей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во</w:t>
            </w:r>
          </w:p>
          <w:p w14:paraId="66E583F3" w14:textId="77777777" w:rsidR="00756CCC" w:rsidRDefault="000819BD">
            <w:pPr>
              <w:pStyle w:val="TableParagraph"/>
              <w:spacing w:line="274" w:lineRule="exact"/>
              <w:ind w:left="123" w:right="133"/>
              <w:jc w:val="both"/>
              <w:rPr>
                <w:sz w:val="24"/>
              </w:rPr>
            </w:pPr>
            <w:r>
              <w:rPr>
                <w:sz w:val="24"/>
              </w:rPr>
              <w:t>времени, их социального, созидательного, нравственного опыта.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самоидентификации</w:t>
            </w:r>
          </w:p>
        </w:tc>
      </w:tr>
    </w:tbl>
    <w:p w14:paraId="47A8E0A9" w14:textId="77777777" w:rsidR="00756CCC" w:rsidRDefault="00756CCC">
      <w:pPr>
        <w:spacing w:line="274" w:lineRule="exact"/>
        <w:jc w:val="both"/>
        <w:rPr>
          <w:sz w:val="24"/>
        </w:rPr>
        <w:sectPr w:rsidR="00756CCC">
          <w:type w:val="continuous"/>
          <w:pgSz w:w="11910" w:h="16840"/>
          <w:pgMar w:top="74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7EAD3C05" w14:textId="77777777">
        <w:trPr>
          <w:trHeight w:val="7177"/>
        </w:trPr>
        <w:tc>
          <w:tcPr>
            <w:tcW w:w="1273" w:type="dxa"/>
          </w:tcPr>
          <w:p w14:paraId="34BF994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568D3A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18C556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FB44E6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3313317" w14:textId="77777777" w:rsidR="00756CCC" w:rsidRDefault="00756CC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181D97E" w14:textId="77777777" w:rsidR="00756CCC" w:rsidRDefault="000819B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0D816BF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91807F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9F5BC9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351838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92F266F" w14:textId="77777777" w:rsidR="00756CCC" w:rsidRDefault="00756CC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60E2551A" w14:textId="77777777" w:rsidR="00756CCC" w:rsidRDefault="000819B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503" w:type="dxa"/>
          </w:tcPr>
          <w:p w14:paraId="65E7AC0C" w14:textId="77777777" w:rsidR="00756CCC" w:rsidRDefault="000819BD">
            <w:pPr>
              <w:pStyle w:val="TableParagraph"/>
              <w:ind w:left="123" w:right="75"/>
              <w:jc w:val="both"/>
              <w:rPr>
                <w:sz w:val="24"/>
              </w:rPr>
            </w:pPr>
            <w:r>
              <w:rPr>
                <w:sz w:val="24"/>
              </w:rPr>
              <w:t>личности в окружающем социуме, культурной среде от уровня семьи до уровня своей страны и мира в целом. 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 в связи прошлого, настоящего и будущего. Общей целью школьного исторического образовани</w:t>
            </w:r>
            <w:r>
              <w:rPr>
                <w:sz w:val="24"/>
              </w:rPr>
              <w:t>я является 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самоидентификации и определению своих ценностных ориентиров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</w:t>
            </w:r>
            <w:r>
              <w:rPr>
                <w:sz w:val="24"/>
              </w:rPr>
              <w:t xml:space="preserve">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</w:t>
            </w:r>
            <w:r>
              <w:rPr>
                <w:sz w:val="24"/>
              </w:rPr>
              <w:t>культуры в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</w:t>
            </w:r>
            <w:r>
              <w:rPr>
                <w:sz w:val="24"/>
              </w:rPr>
              <w:t xml:space="preserve">ртами (в соответствии с ФЗ-273 «Об образовании в Российской </w:t>
            </w:r>
            <w:r>
              <w:rPr>
                <w:spacing w:val="-2"/>
                <w:sz w:val="24"/>
              </w:rPr>
              <w:t>Федерации»).</w:t>
            </w:r>
          </w:p>
          <w:p w14:paraId="03C02DE4" w14:textId="77777777" w:rsidR="00756CCC" w:rsidRDefault="000819BD">
            <w:pPr>
              <w:pStyle w:val="TableParagraph"/>
              <w:spacing w:line="274" w:lineRule="exact"/>
              <w:ind w:left="123" w:right="85" w:firstLine="52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учетом количества часов, отводимого на изучение предмета «История» учебным планом: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 в неделю при 34 учебных неделях</w:t>
            </w:r>
          </w:p>
        </w:tc>
      </w:tr>
      <w:tr w:rsidR="00756CCC" w14:paraId="68BBD097" w14:textId="77777777">
        <w:trPr>
          <w:trHeight w:val="7456"/>
        </w:trPr>
        <w:tc>
          <w:tcPr>
            <w:tcW w:w="1273" w:type="dxa"/>
          </w:tcPr>
          <w:p w14:paraId="56E494D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A2F9E4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FD8DCC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D9A418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1D0378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BEEEFF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87899D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5B3A9E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889A4A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37DD10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CC84B1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AF5738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55D77B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DC60BA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1BB0380" w14:textId="77777777" w:rsidR="00756CCC" w:rsidRDefault="00756C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E8237EA" w14:textId="77777777" w:rsidR="00756CCC" w:rsidRDefault="000819B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44A7F3D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A430F5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9AF92C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F9FD6C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1FE95F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ECADA4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724913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0E3A01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781FD6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0E3513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BAF0A3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528918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0642AA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DC457F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06FE478" w14:textId="77777777" w:rsidR="00756CCC" w:rsidRDefault="00756C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7F9C908E" w14:textId="77777777" w:rsidR="00756CCC" w:rsidRDefault="000819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503" w:type="dxa"/>
          </w:tcPr>
          <w:p w14:paraId="346283EF" w14:textId="77777777" w:rsidR="00756CCC" w:rsidRDefault="000819BD">
            <w:pPr>
              <w:pStyle w:val="TableParagraph"/>
              <w:ind w:left="123" w:right="7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на уровне среднего общего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</w:t>
            </w:r>
            <w:r>
              <w:rPr>
                <w:sz w:val="24"/>
              </w:rPr>
              <w:t>бного предмета «Обществознание» (2018 г.), а также с учетом федеральной рабочей 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образования.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</w:t>
            </w:r>
            <w:r>
              <w:rPr>
                <w:sz w:val="24"/>
              </w:rPr>
              <w:t>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 В соответствии с учебным пл</w:t>
            </w:r>
            <w:r>
              <w:rPr>
                <w:sz w:val="24"/>
              </w:rPr>
              <w:t>аном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426C347A" w14:textId="77777777" w:rsidR="00756CCC" w:rsidRDefault="000819BD">
            <w:pPr>
              <w:pStyle w:val="TableParagraph"/>
              <w:ind w:left="123" w:right="85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14:paraId="4C25FF31" w14:textId="77777777" w:rsidR="00756CCC" w:rsidRDefault="000819BD">
            <w:pPr>
              <w:pStyle w:val="TableParagraph"/>
              <w:spacing w:line="262" w:lineRule="exact"/>
              <w:ind w:left="1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учебным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планом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</w:t>
            </w:r>
          </w:p>
        </w:tc>
      </w:tr>
    </w:tbl>
    <w:p w14:paraId="083E303D" w14:textId="77777777" w:rsidR="00756CCC" w:rsidRDefault="00756CCC">
      <w:pPr>
        <w:spacing w:line="262" w:lineRule="exact"/>
        <w:jc w:val="both"/>
        <w:rPr>
          <w:sz w:val="24"/>
        </w:rPr>
        <w:sectPr w:rsidR="00756CCC">
          <w:type w:val="continuous"/>
          <w:pgSz w:w="11910" w:h="16840"/>
          <w:pgMar w:top="740" w:right="440" w:bottom="750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35C383EC" w14:textId="77777777">
        <w:trPr>
          <w:trHeight w:val="1372"/>
        </w:trPr>
        <w:tc>
          <w:tcPr>
            <w:tcW w:w="1273" w:type="dxa"/>
          </w:tcPr>
          <w:p w14:paraId="54CD3F8B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610B97DA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 w14:paraId="14CD76AA" w14:textId="77777777" w:rsidR="00756CCC" w:rsidRDefault="000819BD">
            <w:pPr>
              <w:pStyle w:val="TableParagraph"/>
              <w:ind w:left="123" w:right="8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 на углубленном уровне изучается в 10 и 11 классах. Общее количество учебного времени на два года обучения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(136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Общая</w:t>
            </w:r>
          </w:p>
          <w:p w14:paraId="294E23E3" w14:textId="77777777" w:rsidR="00756CCC" w:rsidRDefault="000819BD">
            <w:pPr>
              <w:pStyle w:val="TableParagraph"/>
              <w:spacing w:line="264" w:lineRule="exact"/>
              <w:ind w:left="123" w:right="201"/>
              <w:jc w:val="both"/>
              <w:rPr>
                <w:sz w:val="24"/>
              </w:rPr>
            </w:pPr>
            <w:r>
              <w:rPr>
                <w:sz w:val="24"/>
              </w:rPr>
              <w:t>недельная нагрузка в каждом году обучения со</w:t>
            </w:r>
            <w:r>
              <w:rPr>
                <w:sz w:val="24"/>
              </w:rPr>
              <w:t xml:space="preserve">ставляет 4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756CCC" w14:paraId="2FA628D9" w14:textId="77777777">
        <w:trPr>
          <w:trHeight w:val="11599"/>
        </w:trPr>
        <w:tc>
          <w:tcPr>
            <w:tcW w:w="1273" w:type="dxa"/>
          </w:tcPr>
          <w:p w14:paraId="28A8C10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D01667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9C5671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51067C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169D3E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3F3D90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CD9C8B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9F6194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133A75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5A8389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190776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E40EC2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BB0702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ACC70A7" w14:textId="77777777" w:rsidR="00756CCC" w:rsidRDefault="00756CCC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600A6546" w14:textId="77777777" w:rsidR="00756CCC" w:rsidRDefault="000819B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09DC078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919520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B6CD92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9D32AE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522685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409ABD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211657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06D64D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FC235D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898599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7B2B41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DB32727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CF1CC8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34003D9" w14:textId="77777777" w:rsidR="00756CCC" w:rsidRDefault="00756CCC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29E08DA6" w14:textId="77777777" w:rsidR="00756CCC" w:rsidRDefault="000819B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503" w:type="dxa"/>
          </w:tcPr>
          <w:p w14:paraId="26A6EFC6" w14:textId="77777777" w:rsidR="00756CCC" w:rsidRDefault="000819BD">
            <w:pPr>
              <w:pStyle w:val="TableParagraph"/>
              <w:spacing w:before="1"/>
              <w:ind w:left="123" w:right="6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программы: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</w:t>
            </w:r>
            <w:r>
              <w:rPr>
                <w:sz w:val="24"/>
              </w:rPr>
              <w:t>ния труда, экономического районирования, на 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процессов, происходящих как в мире в целом, так и в отдельных субрегионах, странах и их районах. Задачи программы: усвоение системы географических знаний о целостном, многообразном и динамично изменяющемся мире, взаимосвязи природы, населения и хозяйства н</w:t>
            </w:r>
            <w:r>
              <w:rPr>
                <w:sz w:val="24"/>
              </w:rPr>
              <w:t>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овладеть умениями сочетать глобальный, региональный и локальны</w:t>
            </w:r>
            <w:r>
              <w:rPr>
                <w:sz w:val="24"/>
              </w:rPr>
              <w:t xml:space="preserve">й подходы для описания и анализа природных, социально- экономических,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z w:val="24"/>
              </w:rPr>
      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пр</w:t>
            </w:r>
            <w:r>
              <w:rPr>
                <w:sz w:val="24"/>
              </w:rPr>
              <w:t>облемами мира, его регионов и крупнейших стран; воспитание патриотизма, толерантности, уважения к другим народам и культурам, бережного отношения к окружающей среде; использование в практической деятельности и повседневной жизни разнообразных географически</w:t>
            </w:r>
            <w:r>
              <w:rPr>
                <w:sz w:val="24"/>
              </w:rPr>
              <w:t>х методов, знаний и умений, а также географической информации;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</w:t>
            </w:r>
            <w:r>
              <w:rPr>
                <w:sz w:val="24"/>
              </w:rPr>
              <w:t xml:space="preserve">х вопросов международной жизни; геополитической и </w:t>
            </w:r>
            <w:proofErr w:type="spellStart"/>
            <w:r>
              <w:rPr>
                <w:sz w:val="24"/>
              </w:rPr>
              <w:t>геоэкономичекой</w:t>
            </w:r>
            <w:proofErr w:type="spellEnd"/>
            <w:r>
              <w:rPr>
                <w:sz w:val="24"/>
              </w:rPr>
              <w:t xml:space="preserve"> ситуации в России, других странах и регионах мира, тенденций их возможного развития; понимание географической специфики крупных регионов и стран мира в условиях стремительного развития между</w:t>
            </w:r>
            <w:r>
              <w:rPr>
                <w:sz w:val="24"/>
              </w:rPr>
              <w:t xml:space="preserve">народного туризма и отдыха, деловых и образовательных программ, телекоммуникации, простого </w:t>
            </w:r>
            <w:r>
              <w:rPr>
                <w:spacing w:val="-2"/>
                <w:sz w:val="24"/>
              </w:rPr>
              <w:t>общения</w:t>
            </w:r>
          </w:p>
          <w:p w14:paraId="6D4949EE" w14:textId="77777777" w:rsidR="00756CCC" w:rsidRDefault="000819BD">
            <w:pPr>
              <w:pStyle w:val="TableParagraph"/>
              <w:spacing w:before="8" w:line="232" w:lineRule="auto"/>
              <w:ind w:left="123" w:right="93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учебного времени на два года обучения составляет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нагрузка в каждом году обучения составляет 1 час.</w:t>
            </w:r>
          </w:p>
        </w:tc>
      </w:tr>
      <w:tr w:rsidR="00756CCC" w14:paraId="586924E6" w14:textId="77777777">
        <w:trPr>
          <w:trHeight w:val="1660"/>
        </w:trPr>
        <w:tc>
          <w:tcPr>
            <w:tcW w:w="1273" w:type="dxa"/>
          </w:tcPr>
          <w:p w14:paraId="1479CA34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F4ED74D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 w14:paraId="2EA67778" w14:textId="77777777" w:rsidR="00756CCC" w:rsidRDefault="000819BD">
            <w:pPr>
              <w:pStyle w:val="TableParagraph"/>
              <w:tabs>
                <w:tab w:val="left" w:pos="1926"/>
                <w:tab w:val="left" w:pos="2634"/>
                <w:tab w:val="left" w:pos="2665"/>
                <w:tab w:val="left" w:pos="3916"/>
                <w:tab w:val="left" w:pos="4151"/>
                <w:tab w:val="left" w:pos="4915"/>
                <w:tab w:val="left" w:pos="5398"/>
                <w:tab w:val="left" w:pos="5453"/>
              </w:tabs>
              <w:ind w:left="123" w:right="8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целей: освоение знаний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биологических теориях, идеях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естественнонаучной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методах биологических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(цитологии,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селе</w:t>
            </w:r>
            <w:r>
              <w:rPr>
                <w:spacing w:val="-2"/>
                <w:sz w:val="24"/>
              </w:rPr>
              <w:t>кции,</w:t>
            </w:r>
          </w:p>
          <w:p w14:paraId="43420FE9" w14:textId="77777777" w:rsidR="00756CCC" w:rsidRDefault="000819BD">
            <w:pPr>
              <w:pStyle w:val="TableParagraph"/>
              <w:tabs>
                <w:tab w:val="left" w:pos="1410"/>
                <w:tab w:val="left" w:pos="3129"/>
                <w:tab w:val="left" w:pos="3537"/>
                <w:tab w:val="left" w:pos="5213"/>
              </w:tabs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строении,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биосистем</w:t>
            </w:r>
          </w:p>
        </w:tc>
      </w:tr>
    </w:tbl>
    <w:p w14:paraId="54B981CA" w14:textId="77777777" w:rsidR="00756CCC" w:rsidRDefault="00756CCC">
      <w:pPr>
        <w:spacing w:line="261" w:lineRule="exact"/>
        <w:rPr>
          <w:sz w:val="24"/>
        </w:rPr>
        <w:sectPr w:rsidR="00756CCC">
          <w:type w:val="continuous"/>
          <w:pgSz w:w="11910" w:h="16840"/>
          <w:pgMar w:top="74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793BCC2A" w14:textId="77777777">
        <w:trPr>
          <w:trHeight w:val="9938"/>
        </w:trPr>
        <w:tc>
          <w:tcPr>
            <w:tcW w:w="1273" w:type="dxa"/>
          </w:tcPr>
          <w:p w14:paraId="6BB5145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CDA7EB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53CDB6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ABA920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2800D0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58179A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324AB8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0D5F66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B5A670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630067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B7595B2" w14:textId="77777777" w:rsidR="00756CCC" w:rsidRDefault="00756C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58FC8EA0" w14:textId="77777777" w:rsidR="00756CCC" w:rsidRDefault="000819B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6BF87C7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6CBFA7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A5445E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E09876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E9B686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B0050C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6274F0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D0FF25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7D01CC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5EC510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5EDAB32" w14:textId="77777777" w:rsidR="00756CCC" w:rsidRDefault="00756C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69CD90B4" w14:textId="77777777" w:rsidR="00756CCC" w:rsidRDefault="000819B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503" w:type="dxa"/>
          </w:tcPr>
          <w:p w14:paraId="0E3526AE" w14:textId="77777777" w:rsidR="00756CCC" w:rsidRDefault="000819BD">
            <w:pPr>
              <w:pStyle w:val="TableParagraph"/>
              <w:ind w:left="123" w:right="67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биотехнологии, экологии); (клетка, организм, популяция, вид, биогеоценоз, биосфера); выдающихся биологических открытиях и современных исследованиях в биологической науке; овладение умениями характеризовать современные научные открытия в области биологии; у</w:t>
            </w:r>
            <w:r>
              <w:rPr>
                <w:sz w:val="24"/>
              </w:rPr>
              <w:t xml:space="preserve">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</w:t>
            </w:r>
            <w:r>
              <w:rPr>
                <w:sz w:val="24"/>
              </w:rPr>
              <w:t>анализировать и использовать биологическую информацию; пользоваться биологической терминологией и символикой; развитие познавательных интересов, интеллектуальных и творческих способностей в процессе изучения проблем современной биологической науки; проведе</w:t>
            </w:r>
            <w:r>
              <w:rPr>
                <w:sz w:val="24"/>
              </w:rPr>
              <w:t>ния экспериментальных исследований, решения биологических 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моделирования биологических объектов и процессов; воспитание убежденности в возможности познания закономерностей живой природы, необходимости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проведении биологических исследований;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</w:t>
            </w:r>
            <w:r>
              <w:rPr>
                <w:sz w:val="24"/>
              </w:rPr>
              <w:t>нования и соблюдения мер профилактики заболеваний и ВИЧ- инфекции Курс биологии в 10 -11 классе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</w:t>
            </w:r>
            <w:r>
              <w:rPr>
                <w:sz w:val="24"/>
              </w:rPr>
              <w:t xml:space="preserve"> биологических закономерностях, проявляющихся на разных уровнях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класс – 34 часа, в 11 класс – 34 часа. Итого за два года – 68 </w:t>
            </w:r>
            <w:r>
              <w:rPr>
                <w:spacing w:val="-2"/>
                <w:sz w:val="24"/>
              </w:rPr>
              <w:t>часов.</w:t>
            </w:r>
          </w:p>
          <w:p w14:paraId="28199A29" w14:textId="77777777" w:rsidR="00756CCC" w:rsidRDefault="000819BD">
            <w:pPr>
              <w:pStyle w:val="TableParagraph"/>
              <w:spacing w:before="4" w:line="230" w:lineRule="auto"/>
              <w:ind w:left="123" w:righ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 часа. Итого за два года – 204 часа (по 3 часа в неделю).</w:t>
            </w:r>
          </w:p>
        </w:tc>
      </w:tr>
      <w:tr w:rsidR="00756CCC" w14:paraId="48B8716F" w14:textId="77777777">
        <w:trPr>
          <w:trHeight w:val="4695"/>
        </w:trPr>
        <w:tc>
          <w:tcPr>
            <w:tcW w:w="1273" w:type="dxa"/>
          </w:tcPr>
          <w:p w14:paraId="06146D1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8A981F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9ECAC0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791C3E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E14F92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5A88DD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E563E0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D978DD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A28E9A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E99DF74" w14:textId="77777777" w:rsidR="00756CCC" w:rsidRDefault="00756CC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401E28CD" w14:textId="77777777" w:rsidR="00756CCC" w:rsidRDefault="000819B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60101B2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4EDDF4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49CD27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F43B16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2F93B1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E5BF109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83ADBC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50D741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02CB08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D7C76F7" w14:textId="77777777" w:rsidR="00756CCC" w:rsidRDefault="00756CC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0AECD8B8" w14:textId="77777777" w:rsidR="00756CCC" w:rsidRDefault="000819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503" w:type="dxa"/>
          </w:tcPr>
          <w:p w14:paraId="3B42CF67" w14:textId="77777777" w:rsidR="00756CCC" w:rsidRDefault="000819BD">
            <w:pPr>
              <w:pStyle w:val="TableParagraph"/>
              <w:spacing w:line="262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Габриелян</w:t>
            </w:r>
          </w:p>
          <w:p w14:paraId="0D1B83FA" w14:textId="77777777" w:rsidR="00756CCC" w:rsidRDefault="000819BD">
            <w:pPr>
              <w:pStyle w:val="TableParagraph"/>
              <w:ind w:left="123" w:right="78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программы: освоение знаний о химической составляющей естественно-научной картины мира, важнейших химических понятий, законах и теориях; овладение умениями применять полученные знания для объяснения разнообразных химических явлений и свойств в</w:t>
            </w:r>
            <w:r>
              <w:rPr>
                <w:sz w:val="24"/>
              </w:rPr>
              <w:t>еществ, оценки роли химии в развитии современных технологий и получении новых материалов; развитие познавательных интересов и интеллектуальных способностей в процессе самостоятельного приобретения 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 инф</w:t>
            </w:r>
            <w:r>
              <w:rPr>
                <w:sz w:val="24"/>
              </w:rPr>
              <w:t>ормации, в том числе компьютерных; воспитание убежденности в позитивной роли химии в жизни современного общества, необходимости химически грамотного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73A2D453" w14:textId="77777777" w:rsidR="00756CCC" w:rsidRDefault="000819BD">
            <w:pPr>
              <w:pStyle w:val="TableParagraph"/>
              <w:spacing w:before="2" w:line="237" w:lineRule="auto"/>
              <w:ind w:left="123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среде ;применение</w:t>
            </w:r>
            <w:proofErr w:type="gramEnd"/>
            <w:r>
              <w:rPr>
                <w:sz w:val="24"/>
              </w:rPr>
              <w:t xml:space="preserve"> полученных знаний и умений для безопасного испол</w:t>
            </w:r>
            <w:r>
              <w:rPr>
                <w:sz w:val="24"/>
              </w:rPr>
              <w:t>ьзования веществ и материалов в быту, в</w:t>
            </w:r>
          </w:p>
        </w:tc>
      </w:tr>
    </w:tbl>
    <w:p w14:paraId="66E47DC6" w14:textId="77777777" w:rsidR="00756CCC" w:rsidRDefault="00756CCC">
      <w:pPr>
        <w:spacing w:line="237" w:lineRule="auto"/>
        <w:jc w:val="both"/>
        <w:rPr>
          <w:sz w:val="24"/>
        </w:rPr>
        <w:sectPr w:rsidR="00756CCC">
          <w:type w:val="continuous"/>
          <w:pgSz w:w="11910" w:h="16840"/>
          <w:pgMar w:top="74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5B7E0F2F" w14:textId="77777777">
        <w:trPr>
          <w:trHeight w:val="1925"/>
        </w:trPr>
        <w:tc>
          <w:tcPr>
            <w:tcW w:w="1273" w:type="dxa"/>
          </w:tcPr>
          <w:p w14:paraId="66B9F596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70F6179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 w14:paraId="741B1A99" w14:textId="77777777" w:rsidR="00756CCC" w:rsidRDefault="000819BD">
            <w:pPr>
              <w:pStyle w:val="TableParagraph"/>
              <w:ind w:left="123" w:right="72"/>
              <w:jc w:val="both"/>
              <w:rPr>
                <w:sz w:val="24"/>
              </w:rPr>
            </w:pPr>
            <w:r>
              <w:rPr>
                <w:sz w:val="24"/>
              </w:rPr>
              <w:t>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На базовом уровне 10 класс – 34 часа, 11 класс – 34 часа. Итого за два года – 68 часов.</w:t>
            </w:r>
          </w:p>
          <w:p w14:paraId="4ED84FE6" w14:textId="77777777" w:rsidR="00756CCC" w:rsidRDefault="000819BD">
            <w:pPr>
              <w:pStyle w:val="TableParagraph"/>
              <w:spacing w:before="5" w:line="260" w:lineRule="exact"/>
              <w:ind w:left="123" w:righ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рофильном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 часа. Итого за два года – 204 часа (по 3 часа в неделю).</w:t>
            </w:r>
          </w:p>
        </w:tc>
      </w:tr>
      <w:tr w:rsidR="00756CCC" w14:paraId="5F16749F" w14:textId="77777777">
        <w:trPr>
          <w:trHeight w:val="10773"/>
        </w:trPr>
        <w:tc>
          <w:tcPr>
            <w:tcW w:w="1273" w:type="dxa"/>
          </w:tcPr>
          <w:p w14:paraId="0E1955B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CFB216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93E56C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793AD4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76BD50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ED89C7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6F8B96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EEEB68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6DE609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C2D70F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654100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1F76A8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BBFA227" w14:textId="77777777" w:rsidR="00756CCC" w:rsidRDefault="00756CCC">
            <w:pPr>
              <w:pStyle w:val="TableParagraph"/>
              <w:spacing w:before="264"/>
              <w:rPr>
                <w:b/>
                <w:sz w:val="24"/>
              </w:rPr>
            </w:pPr>
          </w:p>
          <w:p w14:paraId="41BC809E" w14:textId="77777777" w:rsidR="00756CCC" w:rsidRDefault="000819B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14:paraId="779F0E0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BEB151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493E8E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95A6A1D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CA5BAF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D028D2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5EE72A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7B05352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6279398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5FA171A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F91B33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3950A8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7C13303" w14:textId="77777777" w:rsidR="00756CCC" w:rsidRDefault="00756CCC">
            <w:pPr>
              <w:pStyle w:val="TableParagraph"/>
              <w:spacing w:before="264"/>
              <w:rPr>
                <w:b/>
                <w:sz w:val="24"/>
              </w:rPr>
            </w:pPr>
          </w:p>
          <w:p w14:paraId="39CEB163" w14:textId="77777777" w:rsidR="00756CCC" w:rsidRDefault="000819B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503" w:type="dxa"/>
          </w:tcPr>
          <w:p w14:paraId="4977FEC0" w14:textId="77777777" w:rsidR="00756CCC" w:rsidRDefault="000819BD">
            <w:pPr>
              <w:pStyle w:val="TableParagraph"/>
              <w:spacing w:line="267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Мякишев,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Б.Б.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Буховцев</w:t>
            </w:r>
            <w:proofErr w:type="spellEnd"/>
          </w:p>
          <w:p w14:paraId="1B74F926" w14:textId="77777777" w:rsidR="00756CCC" w:rsidRDefault="000819BD">
            <w:pPr>
              <w:pStyle w:val="TableParagraph"/>
              <w:ind w:left="123" w:right="73"/>
              <w:jc w:val="both"/>
              <w:rPr>
                <w:sz w:val="24"/>
              </w:rPr>
            </w:pPr>
            <w:r>
              <w:rPr>
                <w:sz w:val="24"/>
              </w:rPr>
              <w:t>Цели программы: освоение знаний о методах научного познания природы; современной физической картине мира: свойствах вещества и поля, пространственно- временных закономерностях, динамических и статистических законах природы, элементарных частицах и фундамен</w:t>
            </w:r>
            <w:r>
              <w:rPr>
                <w:sz w:val="24"/>
              </w:rPr>
              <w:t>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относительности,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кванто</w:t>
            </w:r>
            <w:r>
              <w:rPr>
                <w:sz w:val="24"/>
              </w:rPr>
              <w:t>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  <w:p w14:paraId="7186E1C5" w14:textId="77777777" w:rsidR="00756CCC" w:rsidRDefault="000819BD">
            <w:pPr>
              <w:pStyle w:val="TableParagraph"/>
              <w:ind w:left="123" w:right="68"/>
              <w:jc w:val="both"/>
              <w:rPr>
                <w:sz w:val="24"/>
              </w:rPr>
            </w:pPr>
            <w:r>
              <w:rPr>
                <w:sz w:val="24"/>
              </w:rPr>
              <w:t>·овладение умениями 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· применение знаний по физике для объяснения явлений </w:t>
            </w:r>
            <w:r>
              <w:rPr>
                <w:sz w:val="24"/>
              </w:rPr>
              <w:t>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перер</w:t>
            </w:r>
            <w:r>
              <w:rPr>
                <w:sz w:val="24"/>
              </w:rPr>
              <w:t>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научно-популярной информации по физике; ·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</w:t>
            </w:r>
            <w:r>
              <w:rPr>
                <w:sz w:val="24"/>
              </w:rPr>
              <w:t>альных исследований, подготовки докладов, рефератов и других творческих работ; · 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</w:t>
            </w:r>
            <w:r>
              <w:rPr>
                <w:sz w:val="24"/>
              </w:rPr>
              <w:t>-этической оценке использования научных достижений, уважения к творцам науки и техники, обеспечивающим ведущую роль физики в создании 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приобретенных знаний и умений для решения практических, жизненных задач, рацион</w:t>
            </w:r>
            <w:r>
              <w:rPr>
                <w:sz w:val="24"/>
              </w:rPr>
              <w:t>ального природопользования и защиты окружающей среды, обеспечения безопасности жизнедеятельности человека и общества.</w:t>
            </w:r>
          </w:p>
          <w:p w14:paraId="5E9040E5" w14:textId="77777777" w:rsidR="00756CCC" w:rsidRDefault="000819BD">
            <w:pPr>
              <w:pStyle w:val="TableParagraph"/>
              <w:spacing w:line="272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756CCC" w14:paraId="448EC953" w14:textId="77777777">
        <w:trPr>
          <w:trHeight w:val="1929"/>
        </w:trPr>
        <w:tc>
          <w:tcPr>
            <w:tcW w:w="1273" w:type="dxa"/>
          </w:tcPr>
          <w:p w14:paraId="7B84D305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1A07029" w14:textId="77777777" w:rsidR="00756CCC" w:rsidRDefault="00756CCC"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 w14:paraId="72FBACC8" w14:textId="77777777" w:rsidR="00756CCC" w:rsidRDefault="000819BD">
            <w:pPr>
              <w:pStyle w:val="TableParagraph"/>
              <w:ind w:left="123" w:right="7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основам безопасности и защиты Родины (далее – ОБЗР) разработана на основе требований к результатам освоения программы среднего общего образования, 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Федеральном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стандарте</w:t>
            </w:r>
          </w:p>
          <w:p w14:paraId="3C207755" w14:textId="77777777" w:rsidR="00756CCC" w:rsidRDefault="000819BD">
            <w:pPr>
              <w:pStyle w:val="TableParagraph"/>
              <w:spacing w:line="270" w:lineRule="exact"/>
              <w:ind w:left="123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среднего общего образования (утверждён Приказом </w:t>
            </w:r>
            <w:proofErr w:type="gramStart"/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просвещения</w:t>
            </w:r>
            <w:proofErr w:type="gramEnd"/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Федерации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от</w:t>
            </w:r>
          </w:p>
        </w:tc>
      </w:tr>
    </w:tbl>
    <w:p w14:paraId="34CE6000" w14:textId="77777777" w:rsidR="00756CCC" w:rsidRDefault="00756CCC">
      <w:pPr>
        <w:spacing w:line="270" w:lineRule="exact"/>
        <w:jc w:val="both"/>
        <w:rPr>
          <w:sz w:val="24"/>
        </w:rPr>
        <w:sectPr w:rsidR="00756CCC">
          <w:type w:val="continuous"/>
          <w:pgSz w:w="11910" w:h="16840"/>
          <w:pgMar w:top="740" w:right="440" w:bottom="1307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14A27F64" w14:textId="77777777">
        <w:trPr>
          <w:trHeight w:val="250"/>
        </w:trPr>
        <w:tc>
          <w:tcPr>
            <w:tcW w:w="1273" w:type="dxa"/>
            <w:vMerge w:val="restart"/>
          </w:tcPr>
          <w:p w14:paraId="6C45BA9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A13FD7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BF05496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DE9F6D4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3AEF21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98941D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1B03391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FB726AF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053B55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6613D3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B76936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F0149D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F7A367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4E873A28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34CEF7B5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301B92B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4295500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0AECB8C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CC3B603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7B2A908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2AF7FD4A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06BCBCCE" w14:textId="77777777" w:rsidR="00756CCC" w:rsidRDefault="00756CCC">
            <w:pPr>
              <w:pStyle w:val="TableParagraph"/>
              <w:rPr>
                <w:b/>
                <w:sz w:val="24"/>
              </w:rPr>
            </w:pPr>
          </w:p>
          <w:p w14:paraId="11A3D1CD" w14:textId="77777777" w:rsidR="00756CCC" w:rsidRDefault="00756CCC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54B46A55" w14:textId="77777777" w:rsidR="00756CCC" w:rsidRDefault="000819B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tcBorders>
              <w:bottom w:val="nil"/>
            </w:tcBorders>
          </w:tcPr>
          <w:p w14:paraId="286015F3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bottom w:val="nil"/>
            </w:tcBorders>
          </w:tcPr>
          <w:p w14:paraId="0936C14E" w14:textId="77777777" w:rsidR="00756CCC" w:rsidRDefault="000819BD">
            <w:pPr>
              <w:pStyle w:val="TableParagraph"/>
              <w:spacing w:line="23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12.08.2022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№732)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уровнем</w:t>
            </w:r>
          </w:p>
        </w:tc>
      </w:tr>
      <w:tr w:rsidR="00756CCC" w14:paraId="5EE32C93" w14:textId="77777777">
        <w:trPr>
          <w:trHeight w:val="268"/>
        </w:trPr>
        <w:tc>
          <w:tcPr>
            <w:tcW w:w="1273" w:type="dxa"/>
            <w:vMerge/>
            <w:tcBorders>
              <w:top w:val="nil"/>
            </w:tcBorders>
          </w:tcPr>
          <w:p w14:paraId="38FDDFB1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7B6443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EC24BCF" w14:textId="77777777" w:rsidR="00756CCC" w:rsidRDefault="000819BD">
            <w:pPr>
              <w:pStyle w:val="TableParagraph"/>
              <w:tabs>
                <w:tab w:val="left" w:pos="1344"/>
                <w:tab w:val="left" w:pos="2343"/>
                <w:tab w:val="left" w:pos="3927"/>
                <w:tab w:val="left" w:pos="5498"/>
              </w:tabs>
              <w:spacing w:line="248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</w:p>
        </w:tc>
      </w:tr>
      <w:tr w:rsidR="00756CCC" w14:paraId="34F91073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4C31DE37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26C384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A276922" w14:textId="77777777" w:rsidR="00756CCC" w:rsidRDefault="000819BD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Родины»,</w:t>
            </w:r>
          </w:p>
        </w:tc>
      </w:tr>
      <w:tr w:rsidR="00756CCC" w14:paraId="5A193D7E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51F8D01C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54B530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39B7C54F" w14:textId="77777777" w:rsidR="00756CCC" w:rsidRDefault="000819BD">
            <w:pPr>
              <w:pStyle w:val="TableParagraph"/>
              <w:spacing w:line="24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756CCC" w14:paraId="58A3E86F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1558E3CB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278E22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1E846859" w14:textId="77777777" w:rsidR="00756CCC" w:rsidRDefault="000819BD">
            <w:pPr>
              <w:pStyle w:val="TableParagraph"/>
              <w:spacing w:line="246" w:lineRule="exact"/>
              <w:ind w:left="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ОБЗР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</w:tc>
      </w:tr>
      <w:tr w:rsidR="00756CCC" w14:paraId="429AF321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2318DCD1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DC0663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12EDA9E2" w14:textId="77777777" w:rsidR="00756CCC" w:rsidRDefault="000819BD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756CCC" w14:paraId="25A6768E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4D6E2363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50641C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81D432A" w14:textId="77777777" w:rsidR="00756CCC" w:rsidRDefault="000819BD">
            <w:pPr>
              <w:pStyle w:val="TableParagraph"/>
              <w:tabs>
                <w:tab w:val="left" w:pos="1016"/>
                <w:tab w:val="left" w:pos="2586"/>
                <w:tab w:val="left" w:pos="4498"/>
                <w:tab w:val="left" w:pos="4838"/>
                <w:tab w:val="left" w:pos="5741"/>
              </w:tabs>
              <w:spacing w:line="24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СОО,</w:t>
            </w:r>
          </w:p>
        </w:tc>
      </w:tr>
      <w:tr w:rsidR="00756CCC" w14:paraId="56524CAD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7E1EE652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76D599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3ED0129" w14:textId="77777777" w:rsidR="00756CCC" w:rsidRDefault="000819BD">
            <w:pPr>
              <w:pStyle w:val="TableParagraph"/>
              <w:tabs>
                <w:tab w:val="left" w:pos="1800"/>
                <w:tab w:val="left" w:pos="3039"/>
                <w:tab w:val="left" w:pos="4614"/>
                <w:tab w:val="left" w:pos="6213"/>
              </w:tabs>
              <w:spacing w:line="246" w:lineRule="exact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56CCC" w14:paraId="7234EC69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2E545DF8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A5B3C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70EDE9F2" w14:textId="77777777" w:rsidR="00756CCC" w:rsidRDefault="000819BD">
            <w:pPr>
              <w:pStyle w:val="TableParagraph"/>
              <w:tabs>
                <w:tab w:val="left" w:pos="2151"/>
                <w:tab w:val="left" w:pos="4364"/>
                <w:tab w:val="left" w:pos="5954"/>
              </w:tabs>
              <w:spacing w:line="244" w:lineRule="exact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756CCC" w14:paraId="3F4C5064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735E6FF4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F9CE9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72764BF1" w14:textId="77777777" w:rsidR="00756CCC" w:rsidRDefault="000819BD">
            <w:pPr>
              <w:pStyle w:val="TableParagraph"/>
              <w:spacing w:line="246" w:lineRule="exact"/>
              <w:ind w:left="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ООП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СОО.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ОБЗР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позволит</w:t>
            </w:r>
          </w:p>
        </w:tc>
      </w:tr>
      <w:tr w:rsidR="00756CCC" w14:paraId="58913F87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6DB4DF45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E65D3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7691F5D7" w14:textId="77777777" w:rsidR="00756CCC" w:rsidRDefault="000819BD">
            <w:pPr>
              <w:pStyle w:val="TableParagraph"/>
              <w:tabs>
                <w:tab w:val="left" w:pos="1197"/>
                <w:tab w:val="left" w:pos="2522"/>
                <w:tab w:val="left" w:pos="3742"/>
                <w:tab w:val="left" w:pos="5236"/>
                <w:tab w:val="left" w:pos="5634"/>
              </w:tabs>
              <w:spacing w:line="246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логике</w:t>
            </w:r>
          </w:p>
        </w:tc>
      </w:tr>
      <w:tr w:rsidR="00756CCC" w14:paraId="4311553A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573EF2C9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F4F392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430E6C1" w14:textId="77777777" w:rsidR="00756CCC" w:rsidRDefault="000819BD">
            <w:pPr>
              <w:pStyle w:val="TableParagraph"/>
              <w:tabs>
                <w:tab w:val="left" w:pos="2223"/>
                <w:tab w:val="left" w:pos="3611"/>
                <w:tab w:val="left" w:pos="4802"/>
                <w:tab w:val="left" w:pos="6089"/>
              </w:tabs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нарастания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</w:tr>
      <w:tr w:rsidR="00756CCC" w14:paraId="236F522E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AFF671E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23A399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947D2D1" w14:textId="77777777" w:rsidR="00756CCC" w:rsidRDefault="000819BD">
            <w:pPr>
              <w:pStyle w:val="TableParagraph"/>
              <w:spacing w:line="24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опасной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разумного</w:t>
            </w:r>
          </w:p>
        </w:tc>
      </w:tr>
      <w:tr w:rsidR="00756CCC" w14:paraId="46A93067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0B0664D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515A07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DF7634B" w14:textId="77777777" w:rsidR="00756CCC" w:rsidRDefault="000819BD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учесть</w:t>
            </w:r>
          </w:p>
        </w:tc>
      </w:tr>
      <w:tr w:rsidR="00756CCC" w14:paraId="11D147DD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63B2B881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5D2BF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36B98CA" w14:textId="77777777" w:rsidR="00756CCC" w:rsidRDefault="000819BD">
            <w:pPr>
              <w:pStyle w:val="TableParagraph"/>
              <w:spacing w:line="24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56CCC" w14:paraId="7327FC96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24BEB1E5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BB520B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7473E26" w14:textId="77777777" w:rsidR="00756CCC" w:rsidRDefault="000819BD">
            <w:pPr>
              <w:pStyle w:val="TableParagraph"/>
              <w:tabs>
                <w:tab w:val="left" w:pos="1767"/>
                <w:tab w:val="left" w:pos="2108"/>
                <w:tab w:val="left" w:pos="2717"/>
                <w:tab w:val="left" w:pos="3707"/>
                <w:tab w:val="left" w:pos="4067"/>
                <w:tab w:val="left" w:pos="5157"/>
                <w:tab w:val="left" w:pos="5498"/>
              </w:tabs>
              <w:spacing w:line="246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756CCC" w14:paraId="69FE1C9B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6011FCF4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21FD3A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BFC52B8" w14:textId="77777777" w:rsidR="00756CCC" w:rsidRDefault="000819BD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56CCC" w14:paraId="039A982A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549C5640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A5BD54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D5CFE74" w14:textId="77777777" w:rsidR="00756CCC" w:rsidRDefault="000819BD">
            <w:pPr>
              <w:pStyle w:val="TableParagraph"/>
              <w:spacing w:line="24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практико-</w:t>
            </w:r>
          </w:p>
        </w:tc>
      </w:tr>
      <w:tr w:rsidR="00756CCC" w14:paraId="2A9D6ED7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5CCC2593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CA5996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3DB9985" w14:textId="77777777" w:rsidR="00756CCC" w:rsidRDefault="000819BD">
            <w:pPr>
              <w:pStyle w:val="TableParagraph"/>
              <w:tabs>
                <w:tab w:val="left" w:pos="2274"/>
                <w:tab w:val="left" w:pos="3455"/>
                <w:tab w:val="left" w:pos="3911"/>
                <w:tab w:val="left" w:pos="5693"/>
              </w:tabs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ОБЗР,</w:t>
            </w:r>
          </w:p>
        </w:tc>
      </w:tr>
      <w:tr w:rsidR="00756CCC" w14:paraId="5091DF62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74B1FAAE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EAD779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E593D4F" w14:textId="77777777" w:rsidR="00756CCC" w:rsidRDefault="000819BD">
            <w:pPr>
              <w:pStyle w:val="TableParagraph"/>
              <w:spacing w:line="24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</w:tr>
      <w:tr w:rsidR="00756CCC" w14:paraId="012F0D26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07338AB9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5D7FB2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0F8BB1D" w14:textId="77777777" w:rsidR="00756CCC" w:rsidRDefault="000819BD">
            <w:pPr>
              <w:pStyle w:val="TableParagraph"/>
              <w:tabs>
                <w:tab w:val="left" w:pos="984"/>
                <w:tab w:val="left" w:pos="1349"/>
                <w:tab w:val="left" w:pos="3087"/>
                <w:tab w:val="left" w:pos="3438"/>
                <w:tab w:val="left" w:pos="4053"/>
                <w:tab w:val="left" w:pos="5152"/>
                <w:tab w:val="left" w:pos="5498"/>
              </w:tabs>
              <w:spacing w:line="244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756CCC" w14:paraId="6E52169A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05181478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D5F2C6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35CF573A" w14:textId="77777777" w:rsidR="00756CCC" w:rsidRDefault="000819BD">
            <w:pPr>
              <w:pStyle w:val="TableParagraph"/>
              <w:spacing w:line="24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</w:tr>
      <w:tr w:rsidR="00756CCC" w14:paraId="4D8BA9E5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5E3A0FC0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7B11B0" w14:textId="77777777" w:rsidR="00756CCC" w:rsidRDefault="000819BD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30627E15" w14:textId="77777777" w:rsidR="00756CCC" w:rsidRDefault="000819BD">
            <w:pPr>
              <w:pStyle w:val="TableParagraph"/>
              <w:tabs>
                <w:tab w:val="left" w:pos="1417"/>
                <w:tab w:val="left" w:pos="2492"/>
                <w:tab w:val="left" w:pos="4159"/>
                <w:tab w:val="left" w:pos="5417"/>
              </w:tabs>
              <w:spacing w:line="244" w:lineRule="exact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педагогу</w:t>
            </w:r>
          </w:p>
        </w:tc>
      </w:tr>
      <w:tr w:rsidR="00756CCC" w14:paraId="4FAE4CE1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02018DDD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ABF855" w14:textId="77777777" w:rsidR="00756CCC" w:rsidRDefault="000819BD">
            <w:pPr>
              <w:pStyle w:val="TableParagraph"/>
              <w:tabs>
                <w:tab w:val="left" w:pos="1757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30628C54" w14:textId="77777777" w:rsidR="00756CCC" w:rsidRDefault="000819BD">
            <w:pPr>
              <w:pStyle w:val="TableParagraph"/>
              <w:tabs>
                <w:tab w:val="left" w:pos="1485"/>
                <w:tab w:val="left" w:pos="2628"/>
                <w:tab w:val="left" w:pos="4050"/>
                <w:tab w:val="left" w:pos="5308"/>
                <w:tab w:val="left" w:pos="5634"/>
              </w:tabs>
              <w:spacing w:line="24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логике</w:t>
            </w:r>
          </w:p>
        </w:tc>
      </w:tr>
      <w:tr w:rsidR="00756CCC" w14:paraId="3D9F2593" w14:textId="77777777">
        <w:trPr>
          <w:trHeight w:val="268"/>
        </w:trPr>
        <w:tc>
          <w:tcPr>
            <w:tcW w:w="1273" w:type="dxa"/>
            <w:vMerge/>
            <w:tcBorders>
              <w:top w:val="nil"/>
            </w:tcBorders>
          </w:tcPr>
          <w:p w14:paraId="6CC82FD3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DF948E" w14:textId="77777777" w:rsidR="00756CCC" w:rsidRDefault="000819BD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A5302CC" w14:textId="77777777" w:rsidR="00756CCC" w:rsidRDefault="000819BD">
            <w:pPr>
              <w:pStyle w:val="TableParagraph"/>
              <w:spacing w:line="24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опасная</w:t>
            </w:r>
          </w:p>
        </w:tc>
      </w:tr>
      <w:tr w:rsidR="00756CCC" w14:paraId="5642DA3D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1D714D99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AAE37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7ABA4054" w14:textId="77777777" w:rsidR="00756CCC" w:rsidRDefault="000819BD">
            <w:pPr>
              <w:pStyle w:val="TableParagraph"/>
              <w:spacing w:line="24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56CCC" w14:paraId="2269CDBE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5DBB3C96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102BF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E72BA81" w14:textId="77777777" w:rsidR="00756CCC" w:rsidRDefault="000819BD">
            <w:pPr>
              <w:pStyle w:val="TableParagraph"/>
              <w:tabs>
                <w:tab w:val="left" w:pos="1445"/>
                <w:tab w:val="left" w:pos="2962"/>
                <w:tab w:val="left" w:pos="4057"/>
                <w:tab w:val="left" w:pos="6194"/>
              </w:tabs>
              <w:spacing w:line="246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разумного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56CCC" w14:paraId="17056FDC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5006B48F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49B72E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3052266" w14:textId="77777777" w:rsidR="00756CCC" w:rsidRDefault="000819BD">
            <w:pPr>
              <w:pStyle w:val="TableParagraph"/>
              <w:spacing w:line="24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756CCC" w14:paraId="26DD0674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46A1055E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57B4B3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1BC10CC" w14:textId="77777777" w:rsidR="00756CCC" w:rsidRDefault="000819BD">
            <w:pPr>
              <w:pStyle w:val="TableParagraph"/>
              <w:tabs>
                <w:tab w:val="left" w:pos="1025"/>
                <w:tab w:val="left" w:pos="2475"/>
                <w:tab w:val="left" w:pos="3575"/>
                <w:tab w:val="left" w:pos="3963"/>
                <w:tab w:val="left" w:pos="4775"/>
                <w:tab w:val="left" w:pos="5149"/>
              </w:tabs>
              <w:spacing w:line="246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учётом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вызовов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угроз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природной,</w:t>
            </w:r>
          </w:p>
        </w:tc>
      </w:tr>
      <w:tr w:rsidR="00756CCC" w14:paraId="5FC9540E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84D474B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B4C6BD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D3906DF" w14:textId="77777777" w:rsidR="00756CCC" w:rsidRDefault="000819BD">
            <w:pPr>
              <w:pStyle w:val="TableParagraph"/>
              <w:tabs>
                <w:tab w:val="left" w:pos="1645"/>
                <w:tab w:val="left" w:pos="3096"/>
                <w:tab w:val="left" w:pos="3484"/>
                <w:tab w:val="left" w:pos="5545"/>
              </w:tabs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техногенной,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сферах.</w:t>
            </w:r>
          </w:p>
        </w:tc>
      </w:tr>
      <w:tr w:rsidR="00756CCC" w14:paraId="75070404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49AA7C05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64AAFA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D000686" w14:textId="77777777" w:rsidR="00756CCC" w:rsidRDefault="000819BD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</w:tr>
      <w:tr w:rsidR="00756CCC" w14:paraId="498F6AA9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2931F648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C1E020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34C01FC4" w14:textId="77777777" w:rsidR="00756CCC" w:rsidRDefault="000819BD">
            <w:pPr>
              <w:pStyle w:val="TableParagraph"/>
              <w:spacing w:line="24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выпускника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</w:tr>
      <w:tr w:rsidR="00756CCC" w14:paraId="767DD311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1DFBA1AD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7619E0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2CB90C6" w14:textId="77777777" w:rsidR="00756CCC" w:rsidRDefault="000819BD">
            <w:pPr>
              <w:pStyle w:val="TableParagraph"/>
              <w:tabs>
                <w:tab w:val="left" w:pos="1252"/>
                <w:tab w:val="left" w:pos="2966"/>
                <w:tab w:val="left" w:pos="4397"/>
                <w:tab w:val="left" w:pos="4925"/>
              </w:tabs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</w:t>
            </w:r>
          </w:p>
        </w:tc>
      </w:tr>
      <w:tr w:rsidR="00756CCC" w14:paraId="7F20A206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54173CE5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87F1A3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C4DC8E3" w14:textId="77777777" w:rsidR="00756CCC" w:rsidRDefault="000819BD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целесообразного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выпускниками</w:t>
            </w:r>
          </w:p>
        </w:tc>
      </w:tr>
      <w:tr w:rsidR="00756CCC" w14:paraId="46B55700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21F4C03C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7F819B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79BFFE9" w14:textId="77777777" w:rsidR="00756CCC" w:rsidRDefault="000819BD">
            <w:pPr>
              <w:pStyle w:val="TableParagraph"/>
              <w:spacing w:line="24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жизнедеятельности,</w:t>
            </w:r>
          </w:p>
        </w:tc>
      </w:tr>
      <w:tr w:rsidR="00756CCC" w14:paraId="725799C0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35D76E2C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AA594A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3630346A" w14:textId="77777777" w:rsidR="00756CCC" w:rsidRDefault="000819BD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</w:t>
            </w:r>
          </w:p>
        </w:tc>
      </w:tr>
      <w:tr w:rsidR="00756CCC" w14:paraId="6044D1AB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25B25363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35C186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3A4E133D" w14:textId="77777777" w:rsidR="00756CCC" w:rsidRDefault="000819BD">
            <w:pPr>
              <w:pStyle w:val="TableParagraph"/>
              <w:tabs>
                <w:tab w:val="left" w:pos="1339"/>
                <w:tab w:val="left" w:pos="1795"/>
                <w:tab w:val="left" w:pos="3658"/>
                <w:tab w:val="left" w:pos="5358"/>
              </w:tabs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полноценной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</w:p>
        </w:tc>
      </w:tr>
      <w:tr w:rsidR="00756CCC" w14:paraId="629D367F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4B2C640A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06A216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7684E049" w14:textId="77777777" w:rsidR="00756CCC" w:rsidRDefault="000819BD">
            <w:pPr>
              <w:pStyle w:val="TableParagraph"/>
              <w:tabs>
                <w:tab w:val="left" w:pos="1908"/>
                <w:tab w:val="left" w:pos="3089"/>
                <w:tab w:val="left" w:pos="4981"/>
              </w:tabs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личностных,</w:t>
            </w:r>
          </w:p>
        </w:tc>
      </w:tr>
      <w:tr w:rsidR="00756CCC" w14:paraId="292BC117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444093C2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714959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117CD4D" w14:textId="77777777" w:rsidR="00756CCC" w:rsidRDefault="000819BD">
            <w:pPr>
              <w:pStyle w:val="TableParagraph"/>
              <w:tabs>
                <w:tab w:val="left" w:pos="2022"/>
                <w:tab w:val="left" w:pos="2411"/>
                <w:tab w:val="left" w:pos="3919"/>
                <w:tab w:val="left" w:pos="5393"/>
              </w:tabs>
              <w:spacing w:line="246" w:lineRule="exact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</w:p>
        </w:tc>
      </w:tr>
      <w:tr w:rsidR="00756CCC" w14:paraId="5083FE22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E9B5917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570A3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3AF20A3" w14:textId="77777777" w:rsidR="00756CCC" w:rsidRDefault="000819BD">
            <w:pPr>
              <w:pStyle w:val="TableParagraph"/>
              <w:spacing w:line="24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56CCC" w14:paraId="204090A7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72B92DEC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23B33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59E2D68" w14:textId="77777777" w:rsidR="00756CCC" w:rsidRDefault="000819BD">
            <w:pPr>
              <w:pStyle w:val="TableParagraph"/>
              <w:spacing w:line="24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756CCC" w14:paraId="79FBA0F0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67FA0E0A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F97863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38C573D" w14:textId="77777777" w:rsidR="00756CCC" w:rsidRDefault="000819BD">
            <w:pPr>
              <w:pStyle w:val="TableParagraph"/>
              <w:tabs>
                <w:tab w:val="left" w:pos="1199"/>
                <w:tab w:val="left" w:pos="2586"/>
                <w:tab w:val="left" w:pos="4195"/>
                <w:tab w:val="left" w:pos="4949"/>
              </w:tabs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756CCC" w14:paraId="4FE464D0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455A18F7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8649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0386E18" w14:textId="77777777" w:rsidR="00756CCC" w:rsidRDefault="000819BD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756CCC" w14:paraId="35D52425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07FC4E17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4C899D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14485442" w14:textId="77777777" w:rsidR="00756CCC" w:rsidRDefault="000819BD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ОБЗР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содержание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ОБЗР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структурно</w:t>
            </w:r>
          </w:p>
        </w:tc>
      </w:tr>
      <w:tr w:rsidR="00756CCC" w14:paraId="5ABCFB34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4CD873CF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DFBA45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FF9BC62" w14:textId="77777777" w:rsidR="00756CCC" w:rsidRDefault="000819BD">
            <w:pPr>
              <w:pStyle w:val="TableParagraph"/>
              <w:tabs>
                <w:tab w:val="left" w:pos="1660"/>
                <w:tab w:val="left" w:pos="3398"/>
                <w:tab w:val="left" w:pos="4666"/>
              </w:tabs>
              <w:spacing w:line="24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одиннадцатью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(тематическими</w:t>
            </w:r>
          </w:p>
        </w:tc>
      </w:tr>
      <w:tr w:rsidR="00756CCC" w14:paraId="3CF35921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1EFDE09F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9EE85D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744FEE4" w14:textId="77777777" w:rsidR="00756CCC" w:rsidRDefault="000819BD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линиями),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непрерывность</w:t>
            </w:r>
          </w:p>
        </w:tc>
      </w:tr>
      <w:tr w:rsidR="00756CCC" w14:paraId="78216F97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5EAF1AD5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A54108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4BCC013" w14:textId="77777777" w:rsidR="00756CCC" w:rsidRDefault="000819BD">
            <w:pPr>
              <w:pStyle w:val="TableParagraph"/>
              <w:spacing w:line="24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уровнях основного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756CCC" w14:paraId="192A1852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35C2FA21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028AA6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08DC0CC" w14:textId="77777777" w:rsidR="00756CCC" w:rsidRDefault="000819BD">
            <w:pPr>
              <w:pStyle w:val="TableParagraph"/>
              <w:spacing w:line="24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устойчивое</w:t>
            </w:r>
          </w:p>
        </w:tc>
      </w:tr>
      <w:tr w:rsidR="00756CCC" w14:paraId="1AB76A48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7EF3BCD4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A01650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384DA4D" w14:textId="77777777" w:rsidR="00756CCC" w:rsidRDefault="000819BD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государства»;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56CCC" w14:paraId="6473841F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9750960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F56AB5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70BA2DC" w14:textId="77777777" w:rsidR="00756CCC" w:rsidRDefault="000819BD">
            <w:pPr>
              <w:pStyle w:val="TableParagraph"/>
              <w:spacing w:line="24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подготовки»;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«Культура</w:t>
            </w:r>
          </w:p>
        </w:tc>
      </w:tr>
      <w:tr w:rsidR="00756CCC" w14:paraId="1C61F3B3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3EA08DED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718FD2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FA73326" w14:textId="77777777" w:rsidR="00756CCC" w:rsidRDefault="000819BD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обществе»;</w:t>
            </w:r>
          </w:p>
        </w:tc>
      </w:tr>
      <w:tr w:rsidR="00756CCC" w14:paraId="2F8A7703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74CEEB06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1B2C95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A8A1D14" w14:textId="77777777" w:rsidR="00756CCC" w:rsidRDefault="000819BD">
            <w:pPr>
              <w:pStyle w:val="TableParagraph"/>
              <w:tabs>
                <w:tab w:val="left" w:pos="980"/>
                <w:tab w:val="left" w:pos="1431"/>
                <w:tab w:val="left" w:pos="1777"/>
                <w:tab w:val="left" w:pos="3487"/>
                <w:tab w:val="left" w:pos="3823"/>
                <w:tab w:val="left" w:pos="4735"/>
                <w:tab w:val="left" w:pos="5696"/>
                <w:tab w:val="left" w:pos="6157"/>
              </w:tabs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«Безопасность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быту»;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</w:tc>
      </w:tr>
      <w:tr w:rsidR="00756CCC" w14:paraId="2FF1FBB1" w14:textId="77777777">
        <w:trPr>
          <w:trHeight w:val="287"/>
        </w:trPr>
        <w:tc>
          <w:tcPr>
            <w:tcW w:w="1273" w:type="dxa"/>
            <w:vMerge/>
            <w:tcBorders>
              <w:top w:val="nil"/>
            </w:tcBorders>
          </w:tcPr>
          <w:p w14:paraId="6E047365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BCBEA92" w14:textId="77777777" w:rsidR="00756CCC" w:rsidRDefault="00756CCC">
            <w:pPr>
              <w:pStyle w:val="TableParagraph"/>
              <w:rPr>
                <w:sz w:val="20"/>
              </w:rPr>
            </w:pPr>
          </w:p>
        </w:tc>
        <w:tc>
          <w:tcPr>
            <w:tcW w:w="6503" w:type="dxa"/>
            <w:tcBorders>
              <w:top w:val="nil"/>
            </w:tcBorders>
          </w:tcPr>
          <w:p w14:paraId="18F2A6B4" w14:textId="77777777" w:rsidR="00756CCC" w:rsidRDefault="000819BD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715186E5" w14:textId="77777777" w:rsidR="00756CCC" w:rsidRDefault="00756CCC">
      <w:pPr>
        <w:spacing w:line="267" w:lineRule="exact"/>
        <w:jc w:val="center"/>
        <w:rPr>
          <w:sz w:val="24"/>
        </w:rPr>
        <w:sectPr w:rsidR="00756CCC">
          <w:type w:val="continuous"/>
          <w:pgSz w:w="11910" w:h="16840"/>
          <w:pgMar w:top="74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984"/>
        <w:gridCol w:w="6503"/>
      </w:tblGrid>
      <w:tr w:rsidR="00756CCC" w14:paraId="2BE0B1C6" w14:textId="77777777">
        <w:trPr>
          <w:trHeight w:val="3865"/>
        </w:trPr>
        <w:tc>
          <w:tcPr>
            <w:tcW w:w="1273" w:type="dxa"/>
          </w:tcPr>
          <w:p w14:paraId="5FB0F7F9" w14:textId="77777777" w:rsidR="00756CCC" w:rsidRDefault="00756CC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326042B" w14:textId="77777777" w:rsidR="00756CCC" w:rsidRDefault="00756CCC">
            <w:pPr>
              <w:pStyle w:val="TableParagraph"/>
              <w:rPr>
                <w:sz w:val="20"/>
              </w:rPr>
            </w:pPr>
          </w:p>
        </w:tc>
        <w:tc>
          <w:tcPr>
            <w:tcW w:w="6503" w:type="dxa"/>
          </w:tcPr>
          <w:p w14:paraId="047AB101" w14:textId="77777777" w:rsidR="00756CCC" w:rsidRDefault="000819BD">
            <w:pPr>
              <w:pStyle w:val="TableParagraph"/>
              <w:ind w:left="123" w:right="90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 местах»; модуль № 7 «Безопасность в природной среде»; модуль № 8 «Основы медицинских знаний.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Оказание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первой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помощи»;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модуль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9</w:t>
            </w:r>
          </w:p>
          <w:p w14:paraId="71E51C7F" w14:textId="77777777" w:rsidR="00756CCC" w:rsidRDefault="000819BD">
            <w:pPr>
              <w:pStyle w:val="TableParagraph"/>
              <w:ind w:left="123" w:right="90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 в социуме»; модуль № 10 «Безопасность в информационном пространстве»; модуль № 11 «Основы противодействия экстремизму и терроризму».</w:t>
            </w:r>
          </w:p>
          <w:p w14:paraId="7D83299F" w14:textId="77777777" w:rsidR="00756CCC" w:rsidRDefault="000819BD">
            <w:pPr>
              <w:pStyle w:val="TableParagraph"/>
              <w:spacing w:line="237" w:lineRule="auto"/>
              <w:ind w:left="123" w:right="80"/>
              <w:jc w:val="both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ОБЗР на уровне среднего общего образования п</w:t>
            </w:r>
            <w:r>
              <w:rPr>
                <w:sz w:val="24"/>
              </w:rPr>
              <w:t>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 ее избегать, при необходимости безопасно действоват</w:t>
            </w:r>
            <w:r>
              <w:rPr>
                <w:sz w:val="24"/>
              </w:rPr>
              <w:t>ь». 10 класс – 34 часа, 11 класс – 34 часа</w:t>
            </w:r>
          </w:p>
        </w:tc>
      </w:tr>
      <w:tr w:rsidR="00756CCC" w14:paraId="26923E22" w14:textId="77777777">
        <w:trPr>
          <w:trHeight w:val="249"/>
        </w:trPr>
        <w:tc>
          <w:tcPr>
            <w:tcW w:w="1273" w:type="dxa"/>
            <w:vMerge w:val="restart"/>
          </w:tcPr>
          <w:p w14:paraId="6610B9E4" w14:textId="77777777" w:rsidR="00756CCC" w:rsidRDefault="000819B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tcBorders>
              <w:bottom w:val="nil"/>
            </w:tcBorders>
          </w:tcPr>
          <w:p w14:paraId="2AB84C2D" w14:textId="77777777" w:rsidR="00756CCC" w:rsidRDefault="000819BD">
            <w:pPr>
              <w:pStyle w:val="TableParagraph"/>
              <w:spacing w:line="23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6503" w:type="dxa"/>
            <w:tcBorders>
              <w:bottom w:val="nil"/>
            </w:tcBorders>
          </w:tcPr>
          <w:p w14:paraId="7B4F26D9" w14:textId="77777777" w:rsidR="00756CCC" w:rsidRDefault="000819BD">
            <w:pPr>
              <w:pStyle w:val="TableParagraph"/>
              <w:spacing w:line="230" w:lineRule="exact"/>
              <w:ind w:left="123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содействие</w:t>
            </w:r>
          </w:p>
        </w:tc>
      </w:tr>
      <w:tr w:rsidR="00756CCC" w14:paraId="0188001A" w14:textId="77777777">
        <w:trPr>
          <w:trHeight w:val="268"/>
        </w:trPr>
        <w:tc>
          <w:tcPr>
            <w:tcW w:w="1273" w:type="dxa"/>
            <w:vMerge/>
            <w:tcBorders>
              <w:top w:val="nil"/>
            </w:tcBorders>
          </w:tcPr>
          <w:p w14:paraId="53665606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FEFC73" w14:textId="77777777" w:rsidR="00756CCC" w:rsidRDefault="000819BD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C277A35" w14:textId="77777777" w:rsidR="00756CCC" w:rsidRDefault="000819BD">
            <w:pPr>
              <w:pStyle w:val="TableParagraph"/>
              <w:tabs>
                <w:tab w:val="left" w:pos="2149"/>
                <w:tab w:val="left" w:pos="3633"/>
                <w:tab w:val="left" w:pos="5098"/>
              </w:tabs>
              <w:spacing w:line="24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всестороннему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посредством</w:t>
            </w:r>
          </w:p>
        </w:tc>
      </w:tr>
      <w:tr w:rsidR="00756CCC" w14:paraId="0FBAEFDB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59788570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A40907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2FB5A10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школьника,</w:t>
            </w:r>
          </w:p>
        </w:tc>
      </w:tr>
      <w:tr w:rsidR="00756CCC" w14:paraId="4079982F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11906872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03A69E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31BE6FE" w14:textId="77777777" w:rsidR="00756CCC" w:rsidRDefault="000819BD">
            <w:pPr>
              <w:pStyle w:val="TableParagraph"/>
              <w:tabs>
                <w:tab w:val="left" w:pos="1900"/>
                <w:tab w:val="left" w:pos="3408"/>
                <w:tab w:val="left" w:pos="5155"/>
              </w:tabs>
              <w:spacing w:line="24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содействию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56CCC" w14:paraId="01DB1B4F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13D00ADC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3D4DD9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DE052F3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качеств.</w:t>
            </w:r>
          </w:p>
        </w:tc>
      </w:tr>
      <w:tr w:rsidR="00756CCC" w14:paraId="7B9F7080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4DB34FCF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09952F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1AD2CE0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756CCC" w14:paraId="6CD3D922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2EABEA9E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547CA7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83ED090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756CCC" w14:paraId="7AA8E540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163DEFBB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228E8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5C1E633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756CCC" w14:paraId="4F1A12D3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3C6FC754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3EBDC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D025F98" w14:textId="77777777" w:rsidR="00756CCC" w:rsidRDefault="000819BD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среднего общего 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СОО,</w:t>
            </w:r>
          </w:p>
        </w:tc>
      </w:tr>
      <w:tr w:rsidR="00756CCC" w14:paraId="360C4913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365102DE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E7CCCC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3A89942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а 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756CCC" w14:paraId="32A8A45C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105C3E6A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D31A30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6A06752" w14:textId="77777777" w:rsidR="00756CCC" w:rsidRDefault="000819BD">
            <w:pPr>
              <w:pStyle w:val="TableParagraph"/>
              <w:tabs>
                <w:tab w:val="left" w:pos="3076"/>
                <w:tab w:val="left" w:pos="4570"/>
                <w:tab w:val="left" w:pos="6274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56CCC" w14:paraId="0C278027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AB622A9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5C5A94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A0BA78C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федеральной</w:t>
            </w:r>
          </w:p>
        </w:tc>
      </w:tr>
      <w:tr w:rsidR="00756CCC" w14:paraId="3099A10D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626C06EC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5272C2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7097351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</w:tc>
      </w:tr>
      <w:tr w:rsidR="00756CCC" w14:paraId="0B097ECA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10C43329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EB71A7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073F1A1" w14:textId="77777777" w:rsidR="00756CCC" w:rsidRDefault="000819BD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культуре 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</w:t>
            </w:r>
          </w:p>
        </w:tc>
      </w:tr>
      <w:tr w:rsidR="00756CCC" w14:paraId="796EAE35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651C1EF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89AA4C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156C921" w14:textId="77777777" w:rsidR="00756CCC" w:rsidRDefault="000819BD">
            <w:pPr>
              <w:pStyle w:val="TableParagraph"/>
              <w:tabs>
                <w:tab w:val="left" w:pos="1804"/>
                <w:tab w:val="left" w:pos="3216"/>
                <w:tab w:val="left" w:pos="4627"/>
                <w:tab w:val="left" w:pos="5525"/>
                <w:tab w:val="left" w:pos="6269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56CCC" w14:paraId="1E691E77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261E2270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1BF961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53ADE25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содержание.</w:t>
            </w:r>
          </w:p>
        </w:tc>
      </w:tr>
      <w:tr w:rsidR="00756CCC" w14:paraId="2577DAF2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41C279B9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C4746A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77B2E7E9" w14:textId="77777777" w:rsidR="00756CCC" w:rsidRDefault="000819BD">
            <w:pPr>
              <w:pStyle w:val="TableParagraph"/>
              <w:tabs>
                <w:tab w:val="left" w:pos="824"/>
                <w:tab w:val="left" w:pos="2039"/>
                <w:tab w:val="left" w:pos="3475"/>
                <w:tab w:val="left" w:pos="4003"/>
                <w:tab w:val="left" w:pos="5487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756CCC" w14:paraId="33D9D028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2172ECA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AA9B0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CFCA884" w14:textId="77777777" w:rsidR="00756CCC" w:rsidRDefault="000819BD">
            <w:pPr>
              <w:pStyle w:val="TableParagraph"/>
              <w:tabs>
                <w:tab w:val="left" w:pos="1770"/>
                <w:tab w:val="left" w:pos="3388"/>
                <w:tab w:val="left" w:pos="5131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учитывались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</w:p>
        </w:tc>
      </w:tr>
      <w:tr w:rsidR="00756CCC" w14:paraId="7433A7A1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46136047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616426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34BF645" w14:textId="77777777" w:rsidR="00756CCC" w:rsidRDefault="000819BD">
            <w:pPr>
              <w:pStyle w:val="TableParagraph"/>
              <w:tabs>
                <w:tab w:val="left" w:pos="1424"/>
                <w:tab w:val="left" w:pos="1876"/>
                <w:tab w:val="left" w:pos="3302"/>
                <w:tab w:val="left" w:pos="4498"/>
                <w:tab w:val="left" w:pos="4963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крепком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дееспособном</w:t>
            </w:r>
          </w:p>
        </w:tc>
      </w:tr>
      <w:tr w:rsidR="00756CCC" w14:paraId="5943D1D1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7CB2C146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D88F2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C6BA91E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подрастающем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поколении,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56CCC" w14:paraId="007AB7E5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19D52AAD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D2E9F8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33668EA2" w14:textId="77777777" w:rsidR="00756CCC" w:rsidRDefault="000819BD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умеющем</w:t>
            </w:r>
          </w:p>
        </w:tc>
      </w:tr>
      <w:tr w:rsidR="00756CCC" w14:paraId="166FAE23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7EED73E6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844918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BF523EA" w14:textId="77777777" w:rsidR="00756CCC" w:rsidRDefault="000819BD">
            <w:pPr>
              <w:pStyle w:val="TableParagraph"/>
              <w:tabs>
                <w:tab w:val="left" w:pos="1842"/>
                <w:tab w:val="left" w:pos="3158"/>
                <w:tab w:val="left" w:pos="4723"/>
                <w:tab w:val="left" w:pos="6049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756CCC" w14:paraId="1A3FB861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55783E4B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FAAB53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2B8B4E18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укрепления,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</w:t>
            </w:r>
          </w:p>
        </w:tc>
      </w:tr>
      <w:tr w:rsidR="00756CCC" w14:paraId="1C04F3E8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19910F0F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FB7BEA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6CDB0D1" w14:textId="77777777" w:rsidR="00756CCC" w:rsidRDefault="000819BD">
            <w:pPr>
              <w:pStyle w:val="TableParagraph"/>
              <w:tabs>
                <w:tab w:val="left" w:pos="1592"/>
                <w:tab w:val="left" w:pos="3024"/>
                <w:tab w:val="left" w:pos="3403"/>
                <w:tab w:val="left" w:pos="4728"/>
                <w:tab w:val="left" w:pos="5198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долголетия.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</w:tc>
      </w:tr>
      <w:tr w:rsidR="00756CCC" w14:paraId="02EC4569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050DC4AE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3EFFEE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17ED3A8F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сложившиеся</w:t>
            </w:r>
          </w:p>
        </w:tc>
      </w:tr>
      <w:tr w:rsidR="00756CCC" w14:paraId="2237868B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3D2F8F3B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6AC37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359AC66" w14:textId="77777777" w:rsidR="00756CCC" w:rsidRDefault="000819BD">
            <w:pPr>
              <w:pStyle w:val="TableParagraph"/>
              <w:tabs>
                <w:tab w:val="left" w:pos="1285"/>
                <w:tab w:val="left" w:pos="3168"/>
                <w:tab w:val="left" w:pos="5501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реалии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социокультурного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756CCC" w14:paraId="4D99BFBB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473152E5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45F135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78436C2C" w14:textId="77777777" w:rsidR="00756CCC" w:rsidRDefault="000819BD">
            <w:pPr>
              <w:pStyle w:val="TableParagraph"/>
              <w:tabs>
                <w:tab w:val="left" w:pos="1991"/>
                <w:tab w:val="left" w:pos="3619"/>
                <w:tab w:val="left" w:pos="5030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56CCC" w14:paraId="725CCEA1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1E5D4A91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026A26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3AF2CF8" w14:textId="77777777" w:rsidR="00756CCC" w:rsidRDefault="000819BD">
            <w:pPr>
              <w:pStyle w:val="TableParagraph"/>
              <w:tabs>
                <w:tab w:val="left" w:pos="2178"/>
                <w:tab w:val="left" w:pos="3840"/>
                <w:tab w:val="left" w:pos="5242"/>
              </w:tabs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возросшие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</w:p>
        </w:tc>
      </w:tr>
      <w:tr w:rsidR="00756CCC" w14:paraId="3D33B8F7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6D6FDA97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21C677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65C7CDEC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совершенствованию</w:t>
            </w:r>
          </w:p>
        </w:tc>
      </w:tr>
      <w:tr w:rsidR="00756CCC" w14:paraId="6DD0D509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044BBA98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420B0B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48AE9D2E" w14:textId="77777777" w:rsidR="00756CCC" w:rsidRDefault="000819BD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56CCC" w14:paraId="3DD815E2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7F89A69D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C9C80C" w14:textId="77777777" w:rsidR="00756CCC" w:rsidRDefault="00756CC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7E0C6DAA" w14:textId="77777777" w:rsidR="00756CCC" w:rsidRDefault="000819BD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756CCC" w14:paraId="00363356" w14:textId="77777777">
        <w:trPr>
          <w:trHeight w:val="291"/>
        </w:trPr>
        <w:tc>
          <w:tcPr>
            <w:tcW w:w="1273" w:type="dxa"/>
            <w:vMerge/>
            <w:tcBorders>
              <w:top w:val="nil"/>
            </w:tcBorders>
          </w:tcPr>
          <w:p w14:paraId="25CC5426" w14:textId="77777777" w:rsidR="00756CCC" w:rsidRDefault="00756CC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AC4EF80" w14:textId="77777777" w:rsidR="00756CCC" w:rsidRDefault="00756CCC">
            <w:pPr>
              <w:pStyle w:val="TableParagraph"/>
              <w:rPr>
                <w:sz w:val="20"/>
              </w:rPr>
            </w:pPr>
          </w:p>
        </w:tc>
        <w:tc>
          <w:tcPr>
            <w:tcW w:w="6503" w:type="dxa"/>
            <w:tcBorders>
              <w:top w:val="nil"/>
            </w:tcBorders>
          </w:tcPr>
          <w:p w14:paraId="6024D618" w14:textId="77777777" w:rsidR="00756CCC" w:rsidRDefault="000819BD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</w:tbl>
    <w:p w14:paraId="3A5C0AD6" w14:textId="77777777" w:rsidR="00756CCC" w:rsidRDefault="00756CCC">
      <w:pPr>
        <w:rPr>
          <w:b/>
          <w:sz w:val="15"/>
        </w:rPr>
      </w:pPr>
    </w:p>
    <w:p w14:paraId="1488E0A8" w14:textId="77777777" w:rsidR="00756CCC" w:rsidRDefault="00756CCC">
      <w:pPr>
        <w:sectPr w:rsidR="00756CCC">
          <w:type w:val="continuous"/>
          <w:pgSz w:w="11910" w:h="16840"/>
          <w:pgMar w:top="740" w:right="440" w:bottom="280" w:left="800" w:header="720" w:footer="720" w:gutter="0"/>
          <w:cols w:space="720"/>
        </w:sectPr>
      </w:pPr>
    </w:p>
    <w:p w14:paraId="621F411B" w14:textId="77777777" w:rsidR="00756CCC" w:rsidRDefault="00756CCC">
      <w:pPr>
        <w:pStyle w:val="a3"/>
        <w:spacing w:before="2"/>
        <w:ind w:left="0"/>
        <w:rPr>
          <w:sz w:val="17"/>
        </w:rPr>
      </w:pPr>
    </w:p>
    <w:sectPr w:rsidR="00756CCC">
      <w:pgSz w:w="11910" w:h="16840"/>
      <w:pgMar w:top="1920" w:right="4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6CCC"/>
    <w:rsid w:val="000819BD"/>
    <w:rsid w:val="000E5AFE"/>
    <w:rsid w:val="0075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7C13"/>
  <w15:docId w15:val="{101B3320-ED7C-49D6-8837-4E9E6247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rebuchet MS" w:eastAsia="Trebuchet MS" w:hAnsi="Trebuchet MS" w:cs="Trebuchet MS"/>
      <w:sz w:val="15"/>
      <w:szCs w:val="15"/>
    </w:rPr>
  </w:style>
  <w:style w:type="paragraph" w:styleId="a4">
    <w:name w:val="Title"/>
    <w:basedOn w:val="a"/>
    <w:uiPriority w:val="10"/>
    <w:qFormat/>
    <w:pPr>
      <w:spacing w:before="24"/>
      <w:ind w:left="857" w:right="3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4037</Words>
  <Characters>23017</Characters>
  <Application>Microsoft Office Word</Application>
  <DocSecurity>0</DocSecurity>
  <Lines>191</Lines>
  <Paragraphs>53</Paragraphs>
  <ScaleCrop>false</ScaleCrop>
  <Company/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113</cp:lastModifiedBy>
  <cp:revision>3</cp:revision>
  <dcterms:created xsi:type="dcterms:W3CDTF">2024-12-04T11:19:00Z</dcterms:created>
  <dcterms:modified xsi:type="dcterms:W3CDTF">2024-12-04T11:21:00Z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2019</vt:lpwstr>
  </property>
</Properties>
</file>